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BD2DB7" w14:textId="77777777" w:rsidR="005E0DAE" w:rsidRPr="005E0DAE" w:rsidRDefault="005E0DAE" w:rsidP="005E0DAE">
      <w:pPr>
        <w:keepNext/>
        <w:tabs>
          <w:tab w:val="left" w:pos="0"/>
          <w:tab w:val="left" w:pos="709"/>
        </w:tabs>
        <w:autoSpaceDE w:val="0"/>
        <w:autoSpaceDN w:val="0"/>
        <w:adjustRightInd w:val="0"/>
        <w:spacing w:after="0" w:line="240" w:lineRule="auto"/>
        <w:ind w:firstLine="709"/>
        <w:jc w:val="center"/>
        <w:outlineLvl w:val="0"/>
        <w:rPr>
          <w:rFonts w:ascii="Times New Roman" w:eastAsia="Batang" w:hAnsi="Times New Roman" w:cs="Times New Roman"/>
          <w:b/>
          <w:bCs/>
          <w:kern w:val="32"/>
          <w:sz w:val="24"/>
          <w:szCs w:val="24"/>
        </w:rPr>
      </w:pPr>
      <w:r w:rsidRPr="005E0DAE">
        <w:rPr>
          <w:rFonts w:ascii="Times New Roman" w:eastAsia="Batang" w:hAnsi="Times New Roman" w:cs="Times New Roman"/>
          <w:b/>
          <w:bCs/>
          <w:kern w:val="32"/>
          <w:sz w:val="24"/>
          <w:szCs w:val="24"/>
        </w:rPr>
        <w:t>Договор</w:t>
      </w:r>
    </w:p>
    <w:p w14:paraId="648F9833" w14:textId="5943A680" w:rsidR="005E0DAE" w:rsidRPr="005E0DAE" w:rsidRDefault="005E0DAE" w:rsidP="005E0DAE">
      <w:pPr>
        <w:keepNext/>
        <w:tabs>
          <w:tab w:val="left" w:pos="0"/>
          <w:tab w:val="left" w:pos="709"/>
        </w:tabs>
        <w:autoSpaceDE w:val="0"/>
        <w:autoSpaceDN w:val="0"/>
        <w:adjustRightInd w:val="0"/>
        <w:spacing w:after="0" w:line="240" w:lineRule="auto"/>
        <w:ind w:firstLine="709"/>
        <w:jc w:val="center"/>
        <w:outlineLvl w:val="0"/>
        <w:rPr>
          <w:rFonts w:ascii="Times New Roman" w:eastAsia="Batang" w:hAnsi="Times New Roman" w:cs="Times New Roman"/>
          <w:b/>
          <w:bCs/>
          <w:kern w:val="32"/>
          <w:sz w:val="24"/>
          <w:szCs w:val="24"/>
        </w:rPr>
      </w:pPr>
      <w:r w:rsidRPr="005E0DAE">
        <w:rPr>
          <w:rFonts w:ascii="Times New Roman" w:eastAsia="Batang" w:hAnsi="Times New Roman" w:cs="Times New Roman"/>
          <w:b/>
          <w:bCs/>
          <w:kern w:val="32"/>
          <w:sz w:val="24"/>
          <w:szCs w:val="24"/>
        </w:rPr>
        <w:t xml:space="preserve">об оказании </w:t>
      </w:r>
      <w:r w:rsidR="00D54066">
        <w:rPr>
          <w:rFonts w:ascii="Times New Roman" w:eastAsia="Batang" w:hAnsi="Times New Roman" w:cs="Times New Roman"/>
          <w:b/>
          <w:bCs/>
          <w:kern w:val="32"/>
          <w:sz w:val="24"/>
          <w:szCs w:val="24"/>
        </w:rPr>
        <w:t xml:space="preserve">услуг </w:t>
      </w:r>
      <w:r w:rsidR="00B01C7F">
        <w:rPr>
          <w:rFonts w:ascii="Times New Roman" w:eastAsia="Batang" w:hAnsi="Times New Roman" w:cs="Times New Roman"/>
          <w:b/>
          <w:bCs/>
          <w:kern w:val="32"/>
          <w:sz w:val="24"/>
          <w:szCs w:val="24"/>
        </w:rPr>
        <w:t>листингового агента</w:t>
      </w:r>
      <w:r w:rsidR="00F1691C">
        <w:rPr>
          <w:rFonts w:ascii="Times New Roman" w:eastAsia="Batang" w:hAnsi="Times New Roman" w:cs="Times New Roman"/>
          <w:b/>
          <w:bCs/>
          <w:kern w:val="32"/>
          <w:sz w:val="24"/>
          <w:szCs w:val="24"/>
        </w:rPr>
        <w:t xml:space="preserve"> и андеррайтера</w:t>
      </w:r>
      <w:r w:rsidR="005C63F1">
        <w:rPr>
          <w:rFonts w:ascii="Times New Roman" w:eastAsia="Batang" w:hAnsi="Times New Roman" w:cs="Times New Roman"/>
          <w:b/>
          <w:bCs/>
          <w:kern w:val="32"/>
          <w:sz w:val="24"/>
          <w:szCs w:val="24"/>
        </w:rPr>
        <w:t xml:space="preserve"> № </w:t>
      </w:r>
    </w:p>
    <w:p w14:paraId="73CECABE" w14:textId="77777777" w:rsidR="005E0DAE" w:rsidRPr="005E0DAE" w:rsidRDefault="005E0DAE" w:rsidP="005E0DAE">
      <w:pPr>
        <w:keepNext/>
        <w:tabs>
          <w:tab w:val="left" w:pos="0"/>
          <w:tab w:val="left" w:pos="709"/>
        </w:tabs>
        <w:autoSpaceDE w:val="0"/>
        <w:autoSpaceDN w:val="0"/>
        <w:adjustRightInd w:val="0"/>
        <w:spacing w:after="0" w:line="240" w:lineRule="auto"/>
        <w:ind w:firstLine="709"/>
        <w:jc w:val="center"/>
        <w:outlineLvl w:val="0"/>
        <w:rPr>
          <w:rFonts w:ascii="Times New Roman" w:eastAsia="Batang" w:hAnsi="Times New Roman" w:cs="Times New Roman"/>
          <w:b/>
          <w:bCs/>
          <w:kern w:val="32"/>
          <w:sz w:val="24"/>
          <w:szCs w:val="24"/>
        </w:rPr>
      </w:pPr>
    </w:p>
    <w:p w14:paraId="5F44E2A4" w14:textId="31377E42" w:rsidR="005E0DAE" w:rsidRPr="005E0DAE" w:rsidRDefault="005E0DAE" w:rsidP="005E0DAE">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sz w:val="24"/>
          <w:szCs w:val="24"/>
        </w:rPr>
      </w:pPr>
      <w:r w:rsidRPr="005E0DAE">
        <w:rPr>
          <w:rFonts w:ascii="Times New Roman" w:eastAsia="Batang" w:hAnsi="Times New Roman" w:cs="Times New Roman"/>
          <w:sz w:val="24"/>
          <w:szCs w:val="24"/>
        </w:rPr>
        <w:t>«</w:t>
      </w:r>
      <w:r w:rsidR="00B97F78" w:rsidRPr="004F68E5">
        <w:rPr>
          <w:rFonts w:ascii="Times New Roman" w:eastAsia="Batang" w:hAnsi="Times New Roman" w:cs="Times New Roman"/>
          <w:sz w:val="24"/>
          <w:szCs w:val="24"/>
        </w:rPr>
        <w:t>__</w:t>
      </w:r>
      <w:r w:rsidRPr="005E0DAE">
        <w:rPr>
          <w:rFonts w:ascii="Times New Roman" w:eastAsia="Batang" w:hAnsi="Times New Roman" w:cs="Times New Roman"/>
          <w:sz w:val="24"/>
          <w:szCs w:val="24"/>
        </w:rPr>
        <w:t>»</w:t>
      </w:r>
      <w:r w:rsidR="005C63F1">
        <w:rPr>
          <w:rFonts w:ascii="Times New Roman" w:eastAsia="Batang" w:hAnsi="Times New Roman" w:cs="Times New Roman"/>
          <w:sz w:val="24"/>
          <w:szCs w:val="24"/>
        </w:rPr>
        <w:t xml:space="preserve"> </w:t>
      </w:r>
      <w:r w:rsidR="00B97F78" w:rsidRPr="004F68E5">
        <w:rPr>
          <w:rFonts w:ascii="Times New Roman" w:eastAsia="Batang" w:hAnsi="Times New Roman" w:cs="Times New Roman"/>
          <w:sz w:val="24"/>
          <w:szCs w:val="24"/>
        </w:rPr>
        <w:t>_________</w:t>
      </w:r>
      <w:r w:rsidRPr="005E0DAE">
        <w:rPr>
          <w:rFonts w:ascii="Times New Roman" w:eastAsia="Batang" w:hAnsi="Times New Roman" w:cs="Times New Roman"/>
          <w:sz w:val="24"/>
          <w:szCs w:val="24"/>
        </w:rPr>
        <w:t xml:space="preserve"> 20</w:t>
      </w:r>
      <w:r w:rsidR="00B97F78">
        <w:rPr>
          <w:rFonts w:ascii="Times New Roman" w:eastAsia="Batang" w:hAnsi="Times New Roman" w:cs="Times New Roman"/>
          <w:sz w:val="24"/>
          <w:szCs w:val="24"/>
        </w:rPr>
        <w:t>2</w:t>
      </w:r>
      <w:r w:rsidR="0017684B">
        <w:rPr>
          <w:rFonts w:ascii="Times New Roman" w:eastAsia="Batang" w:hAnsi="Times New Roman" w:cs="Times New Roman"/>
          <w:sz w:val="24"/>
          <w:szCs w:val="24"/>
        </w:rPr>
        <w:t>5</w:t>
      </w:r>
      <w:r w:rsidRPr="005E0DAE">
        <w:rPr>
          <w:rFonts w:ascii="Times New Roman" w:eastAsia="Batang" w:hAnsi="Times New Roman" w:cs="Times New Roman"/>
          <w:sz w:val="24"/>
          <w:szCs w:val="24"/>
        </w:rPr>
        <w:t xml:space="preserve"> г.</w:t>
      </w:r>
    </w:p>
    <w:p w14:paraId="09A8ABBE"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p>
    <w:p w14:paraId="3FE685A2" w14:textId="4D8F8FDE" w:rsidR="00FD6FF7" w:rsidRPr="0028342A" w:rsidRDefault="003F2064" w:rsidP="00FD6FF7">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Pr>
          <w:rFonts w:ascii="Times New Roman" w:eastAsia="Batang" w:hAnsi="Times New Roman" w:cs="Times New Roman"/>
          <w:spacing w:val="4"/>
          <w:sz w:val="24"/>
          <w:szCs w:val="24"/>
        </w:rPr>
        <w:t>____________________</w:t>
      </w:r>
      <w:r w:rsidR="00FD6FF7" w:rsidRPr="0028342A">
        <w:rPr>
          <w:rFonts w:ascii="Times New Roman" w:eastAsia="Batang" w:hAnsi="Times New Roman" w:cs="Times New Roman"/>
          <w:spacing w:val="4"/>
          <w:sz w:val="24"/>
          <w:szCs w:val="24"/>
        </w:rPr>
        <w:t xml:space="preserve">, </w:t>
      </w:r>
      <w:r w:rsidR="00FD6FF7" w:rsidRPr="0028342A">
        <w:rPr>
          <w:rFonts w:ascii="Times New Roman" w:eastAsia="Batang" w:hAnsi="Times New Roman" w:cs="Times New Roman"/>
          <w:sz w:val="24"/>
          <w:szCs w:val="24"/>
          <w:lang w:val="kk-KZ"/>
        </w:rPr>
        <w:t>действующ</w:t>
      </w:r>
      <w:r w:rsidR="00722A5B" w:rsidRPr="0028342A">
        <w:rPr>
          <w:rFonts w:ascii="Times New Roman" w:eastAsia="Batang" w:hAnsi="Times New Roman" w:cs="Times New Roman"/>
          <w:sz w:val="24"/>
          <w:szCs w:val="24"/>
          <w:lang w:val="kk-KZ"/>
        </w:rPr>
        <w:t>ее</w:t>
      </w:r>
      <w:r w:rsidR="00FD6FF7" w:rsidRPr="0028342A">
        <w:rPr>
          <w:rFonts w:ascii="Times New Roman" w:eastAsia="Batang" w:hAnsi="Times New Roman" w:cs="Times New Roman"/>
          <w:sz w:val="24"/>
          <w:szCs w:val="24"/>
          <w:lang w:val="kk-KZ"/>
        </w:rPr>
        <w:t xml:space="preserve"> в соответствии с законодательством Республики Казахстан</w:t>
      </w:r>
      <w:r w:rsidR="00FD6FF7" w:rsidRPr="0028342A">
        <w:rPr>
          <w:rFonts w:ascii="Times New Roman" w:eastAsia="Batang" w:hAnsi="Times New Roman" w:cs="Times New Roman"/>
          <w:sz w:val="24"/>
          <w:szCs w:val="24"/>
        </w:rPr>
        <w:t>,</w:t>
      </w:r>
      <w:r w:rsidR="00FD6FF7" w:rsidRPr="0028342A">
        <w:rPr>
          <w:rFonts w:ascii="Times New Roman" w:eastAsia="Batang" w:hAnsi="Times New Roman" w:cs="Times New Roman"/>
          <w:sz w:val="24"/>
          <w:szCs w:val="24"/>
          <w:lang w:val="kk-KZ"/>
        </w:rPr>
        <w:t xml:space="preserve"> далее именуемое «</w:t>
      </w:r>
      <w:r w:rsidR="00FD6FF7" w:rsidRPr="00091190">
        <w:rPr>
          <w:rFonts w:ascii="Times New Roman" w:eastAsia="Batang" w:hAnsi="Times New Roman" w:cs="Times New Roman"/>
          <w:b/>
          <w:bCs/>
          <w:i/>
          <w:iCs/>
          <w:sz w:val="24"/>
          <w:szCs w:val="24"/>
          <w:lang w:val="kk-KZ"/>
        </w:rPr>
        <w:t>Клиент</w:t>
      </w:r>
      <w:r w:rsidR="00FD6FF7" w:rsidRPr="0028342A">
        <w:rPr>
          <w:rFonts w:ascii="Times New Roman" w:eastAsia="Batang" w:hAnsi="Times New Roman" w:cs="Times New Roman"/>
          <w:sz w:val="24"/>
          <w:szCs w:val="24"/>
          <w:lang w:val="kk-KZ"/>
        </w:rPr>
        <w:t xml:space="preserve">», </w:t>
      </w:r>
      <w:r w:rsidR="00FD6FF7" w:rsidRPr="0028342A">
        <w:rPr>
          <w:rFonts w:ascii="Times New Roman" w:eastAsia="Batang" w:hAnsi="Times New Roman" w:cs="Times New Roman"/>
          <w:sz w:val="24"/>
          <w:szCs w:val="24"/>
        </w:rPr>
        <w:t xml:space="preserve">в лице </w:t>
      </w:r>
      <w:r w:rsidR="0017684B">
        <w:rPr>
          <w:rFonts w:ascii="Times New Roman" w:eastAsia="Batang" w:hAnsi="Times New Roman" w:cs="Times New Roman"/>
          <w:sz w:val="24"/>
          <w:szCs w:val="24"/>
        </w:rPr>
        <w:t>_______________________</w:t>
      </w:r>
      <w:r w:rsidR="00FD6FF7" w:rsidRPr="0028342A">
        <w:rPr>
          <w:rFonts w:ascii="Times New Roman" w:eastAsia="Batang" w:hAnsi="Times New Roman" w:cs="Times New Roman"/>
          <w:sz w:val="24"/>
          <w:szCs w:val="24"/>
        </w:rPr>
        <w:t>, действующего на основании Устава</w:t>
      </w:r>
      <w:r w:rsidR="00FF7294">
        <w:rPr>
          <w:rFonts w:ascii="Times New Roman" w:eastAsia="Batang" w:hAnsi="Times New Roman" w:cs="Times New Roman"/>
          <w:sz w:val="24"/>
          <w:szCs w:val="24"/>
        </w:rPr>
        <w:t xml:space="preserve">, с одной стороны, </w:t>
      </w:r>
      <w:r w:rsidR="00FD6FF7" w:rsidRPr="0028342A">
        <w:rPr>
          <w:rFonts w:ascii="Times New Roman" w:eastAsia="Batang" w:hAnsi="Times New Roman" w:cs="Times New Roman"/>
          <w:sz w:val="24"/>
          <w:szCs w:val="24"/>
        </w:rPr>
        <w:t xml:space="preserve">и </w:t>
      </w:r>
    </w:p>
    <w:p w14:paraId="707070D5" w14:textId="7EF7ACC0" w:rsidR="00722A5B" w:rsidRPr="0028342A" w:rsidRDefault="008533FD" w:rsidP="00722A5B">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pacing w:val="4"/>
          <w:sz w:val="24"/>
          <w:szCs w:val="24"/>
        </w:rPr>
      </w:pPr>
      <w:r>
        <w:rPr>
          <w:rFonts w:ascii="Times New Roman" w:eastAsia="Batang" w:hAnsi="Times New Roman" w:cs="Times New Roman"/>
          <w:b/>
          <w:spacing w:val="4"/>
          <w:sz w:val="24"/>
          <w:szCs w:val="24"/>
        </w:rPr>
        <w:t>_____________________</w:t>
      </w:r>
      <w:r w:rsidR="0017684B" w:rsidRPr="0017684B">
        <w:rPr>
          <w:rFonts w:ascii="Times New Roman" w:eastAsia="Batang" w:hAnsi="Times New Roman" w:cs="Times New Roman"/>
          <w:b/>
          <w:spacing w:val="4"/>
          <w:sz w:val="24"/>
          <w:szCs w:val="24"/>
        </w:rPr>
        <w:t xml:space="preserve">, </w:t>
      </w:r>
      <w:r w:rsidR="0017684B" w:rsidRPr="0017684B">
        <w:rPr>
          <w:rFonts w:ascii="Times New Roman" w:eastAsia="Batang" w:hAnsi="Times New Roman" w:cs="Times New Roman"/>
          <w:bCs/>
          <w:spacing w:val="4"/>
          <w:sz w:val="24"/>
          <w:szCs w:val="24"/>
        </w:rPr>
        <w:t>юридическ</w:t>
      </w:r>
      <w:r w:rsidR="0009265E">
        <w:rPr>
          <w:rFonts w:ascii="Times New Roman" w:eastAsia="Batang" w:hAnsi="Times New Roman" w:cs="Times New Roman"/>
          <w:bCs/>
          <w:spacing w:val="4"/>
          <w:sz w:val="24"/>
          <w:szCs w:val="24"/>
        </w:rPr>
        <w:t>ое</w:t>
      </w:r>
      <w:r w:rsidR="0017684B" w:rsidRPr="0017684B">
        <w:rPr>
          <w:rFonts w:ascii="Times New Roman" w:eastAsia="Batang" w:hAnsi="Times New Roman" w:cs="Times New Roman"/>
          <w:bCs/>
          <w:spacing w:val="4"/>
          <w:sz w:val="24"/>
          <w:szCs w:val="24"/>
        </w:rPr>
        <w:t xml:space="preserve"> лицо, зарегистрированн</w:t>
      </w:r>
      <w:r w:rsidR="0009265E">
        <w:rPr>
          <w:rFonts w:ascii="Times New Roman" w:eastAsia="Batang" w:hAnsi="Times New Roman" w:cs="Times New Roman"/>
          <w:bCs/>
          <w:spacing w:val="4"/>
          <w:sz w:val="24"/>
          <w:szCs w:val="24"/>
        </w:rPr>
        <w:t>ое</w:t>
      </w:r>
      <w:r w:rsidR="0017684B" w:rsidRPr="0017684B">
        <w:rPr>
          <w:rFonts w:ascii="Times New Roman" w:eastAsia="Batang" w:hAnsi="Times New Roman" w:cs="Times New Roman"/>
          <w:bCs/>
          <w:spacing w:val="4"/>
          <w:sz w:val="24"/>
          <w:szCs w:val="24"/>
        </w:rPr>
        <w:t xml:space="preserve"> и осуществляющ</w:t>
      </w:r>
      <w:r w:rsidR="0009265E">
        <w:rPr>
          <w:rFonts w:ascii="Times New Roman" w:eastAsia="Batang" w:hAnsi="Times New Roman" w:cs="Times New Roman"/>
          <w:bCs/>
          <w:spacing w:val="4"/>
          <w:sz w:val="24"/>
          <w:szCs w:val="24"/>
        </w:rPr>
        <w:t>ее</w:t>
      </w:r>
      <w:r w:rsidR="0017684B" w:rsidRPr="0017684B">
        <w:rPr>
          <w:rFonts w:ascii="Times New Roman" w:eastAsia="Batang" w:hAnsi="Times New Roman" w:cs="Times New Roman"/>
          <w:bCs/>
          <w:spacing w:val="4"/>
          <w:sz w:val="24"/>
          <w:szCs w:val="24"/>
        </w:rPr>
        <w:t xml:space="preserve"> свою деятельность в соответствии с законодательством Республики Казахстан, </w:t>
      </w:r>
      <w:r w:rsidR="00722A5B" w:rsidRPr="0028342A">
        <w:rPr>
          <w:rFonts w:ascii="Times New Roman" w:eastAsia="Batang" w:hAnsi="Times New Roman" w:cs="Times New Roman"/>
          <w:spacing w:val="4"/>
          <w:sz w:val="24"/>
          <w:szCs w:val="24"/>
        </w:rPr>
        <w:t>далее именуемое «</w:t>
      </w:r>
      <w:r w:rsidR="00722A5B" w:rsidRPr="00091190">
        <w:rPr>
          <w:rFonts w:ascii="Times New Roman" w:eastAsia="Batang" w:hAnsi="Times New Roman" w:cs="Times New Roman"/>
          <w:b/>
          <w:bCs/>
          <w:i/>
          <w:iCs/>
          <w:spacing w:val="4"/>
          <w:sz w:val="24"/>
          <w:szCs w:val="24"/>
        </w:rPr>
        <w:t>Агент</w:t>
      </w:r>
      <w:r w:rsidR="00722A5B" w:rsidRPr="0028342A">
        <w:rPr>
          <w:rFonts w:ascii="Times New Roman" w:eastAsia="Batang" w:hAnsi="Times New Roman" w:cs="Times New Roman"/>
          <w:spacing w:val="4"/>
          <w:sz w:val="24"/>
          <w:szCs w:val="24"/>
        </w:rPr>
        <w:t xml:space="preserve">», </w:t>
      </w:r>
      <w:r w:rsidR="00722A5B" w:rsidRPr="0028342A">
        <w:rPr>
          <w:rFonts w:ascii="Times New Roman" w:eastAsia="Batang" w:hAnsi="Times New Roman" w:cs="Times New Roman"/>
          <w:spacing w:val="4"/>
          <w:sz w:val="24"/>
          <w:szCs w:val="24"/>
          <w:lang w:val="kk-KZ"/>
        </w:rPr>
        <w:t xml:space="preserve">в лице </w:t>
      </w:r>
      <w:r w:rsidR="004C46DD" w:rsidRPr="004C46DD">
        <w:rPr>
          <w:rFonts w:ascii="Times New Roman" w:eastAsia="Batang" w:hAnsi="Times New Roman" w:cs="Times New Roman"/>
          <w:spacing w:val="4"/>
          <w:sz w:val="24"/>
          <w:szCs w:val="24"/>
        </w:rPr>
        <w:t xml:space="preserve"> </w:t>
      </w:r>
      <w:r>
        <w:rPr>
          <w:rFonts w:ascii="Times New Roman" w:eastAsia="Batang" w:hAnsi="Times New Roman" w:cs="Times New Roman"/>
          <w:spacing w:val="4"/>
          <w:sz w:val="24"/>
          <w:szCs w:val="24"/>
        </w:rPr>
        <w:t>_________________</w:t>
      </w:r>
      <w:r w:rsidR="0017684B" w:rsidRPr="0017684B">
        <w:rPr>
          <w:rFonts w:ascii="Times New Roman" w:eastAsia="Batang" w:hAnsi="Times New Roman" w:cs="Times New Roman"/>
          <w:spacing w:val="4"/>
          <w:sz w:val="24"/>
          <w:szCs w:val="24"/>
        </w:rPr>
        <w:t xml:space="preserve">, действующей на основании  </w:t>
      </w:r>
      <w:r w:rsidR="0038705B">
        <w:rPr>
          <w:rFonts w:ascii="Times New Roman" w:eastAsia="Batang" w:hAnsi="Times New Roman" w:cs="Times New Roman"/>
          <w:spacing w:val="4"/>
          <w:sz w:val="24"/>
          <w:szCs w:val="24"/>
        </w:rPr>
        <w:t>Устава</w:t>
      </w:r>
      <w:r w:rsidR="00722A5B" w:rsidRPr="0028342A">
        <w:rPr>
          <w:rFonts w:ascii="Times New Roman" w:eastAsia="Batang" w:hAnsi="Times New Roman" w:cs="Times New Roman"/>
          <w:sz w:val="24"/>
          <w:szCs w:val="24"/>
        </w:rPr>
        <w:t>,</w:t>
      </w:r>
      <w:r w:rsidR="00722A5B" w:rsidRPr="0028342A">
        <w:rPr>
          <w:rFonts w:ascii="Times New Roman" w:eastAsia="Batang" w:hAnsi="Times New Roman" w:cs="Times New Roman"/>
          <w:spacing w:val="4"/>
          <w:sz w:val="24"/>
          <w:szCs w:val="24"/>
        </w:rPr>
        <w:t xml:space="preserve"> </w:t>
      </w:r>
      <w:r w:rsidR="00FF7294">
        <w:rPr>
          <w:rFonts w:ascii="Times New Roman" w:eastAsia="Batang" w:hAnsi="Times New Roman" w:cs="Times New Roman"/>
          <w:spacing w:val="4"/>
          <w:sz w:val="24"/>
          <w:szCs w:val="24"/>
        </w:rPr>
        <w:t>с другой стороны,</w:t>
      </w:r>
      <w:r w:rsidR="00722A5B" w:rsidRPr="0028342A">
        <w:rPr>
          <w:rFonts w:ascii="Times New Roman" w:eastAsia="Batang" w:hAnsi="Times New Roman" w:cs="Times New Roman"/>
          <w:spacing w:val="4"/>
          <w:sz w:val="24"/>
          <w:szCs w:val="24"/>
        </w:rPr>
        <w:t xml:space="preserve"> </w:t>
      </w:r>
    </w:p>
    <w:p w14:paraId="5BB81D99" w14:textId="6CC0D746" w:rsidR="005E0DAE" w:rsidRPr="005E0DAE" w:rsidRDefault="00FD6FF7" w:rsidP="00FD6FF7">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28342A">
        <w:rPr>
          <w:rFonts w:ascii="Times New Roman" w:eastAsia="Batang" w:hAnsi="Times New Roman" w:cs="Times New Roman"/>
          <w:sz w:val="24"/>
          <w:szCs w:val="24"/>
        </w:rPr>
        <w:t>далее совместно именуемые «</w:t>
      </w:r>
      <w:r w:rsidRPr="00091190">
        <w:rPr>
          <w:rFonts w:ascii="Times New Roman" w:eastAsia="Batang" w:hAnsi="Times New Roman" w:cs="Times New Roman"/>
          <w:b/>
          <w:i/>
          <w:iCs/>
          <w:sz w:val="24"/>
          <w:szCs w:val="24"/>
        </w:rPr>
        <w:t>Стороны</w:t>
      </w:r>
      <w:r w:rsidRPr="0028342A">
        <w:rPr>
          <w:rFonts w:ascii="Times New Roman" w:eastAsia="Batang" w:hAnsi="Times New Roman" w:cs="Times New Roman"/>
          <w:b/>
          <w:sz w:val="24"/>
          <w:szCs w:val="24"/>
        </w:rPr>
        <w:t>»</w:t>
      </w:r>
      <w:r w:rsidRPr="0028342A">
        <w:rPr>
          <w:rFonts w:ascii="Times New Roman" w:eastAsia="Batang" w:hAnsi="Times New Roman" w:cs="Times New Roman"/>
          <w:sz w:val="24"/>
          <w:szCs w:val="24"/>
        </w:rPr>
        <w:t xml:space="preserve"> и каждый в отдельности – «</w:t>
      </w:r>
      <w:r w:rsidRPr="00091190">
        <w:rPr>
          <w:rFonts w:ascii="Times New Roman" w:eastAsia="Batang" w:hAnsi="Times New Roman" w:cs="Times New Roman"/>
          <w:b/>
          <w:i/>
          <w:iCs/>
          <w:sz w:val="24"/>
          <w:szCs w:val="24"/>
        </w:rPr>
        <w:t>Сторона</w:t>
      </w:r>
      <w:r w:rsidRPr="0028342A">
        <w:rPr>
          <w:rFonts w:ascii="Times New Roman" w:eastAsia="Batang" w:hAnsi="Times New Roman" w:cs="Times New Roman"/>
          <w:sz w:val="24"/>
          <w:szCs w:val="24"/>
        </w:rPr>
        <w:t>» или как указано выше</w:t>
      </w:r>
      <w:r w:rsidR="004D6A7E">
        <w:rPr>
          <w:rFonts w:ascii="Times New Roman" w:eastAsia="Batang" w:hAnsi="Times New Roman" w:cs="Times New Roman"/>
          <w:sz w:val="24"/>
          <w:szCs w:val="24"/>
        </w:rPr>
        <w:t>,</w:t>
      </w:r>
      <w:r w:rsidR="00FF7294">
        <w:rPr>
          <w:rFonts w:ascii="Times New Roman" w:eastAsia="Batang" w:hAnsi="Times New Roman" w:cs="Times New Roman"/>
          <w:sz w:val="24"/>
          <w:szCs w:val="24"/>
        </w:rPr>
        <w:t xml:space="preserve"> заключили настоящий Договор об оказании услуг листингового агента и андеррайтера (далее – «</w:t>
      </w:r>
      <w:r w:rsidR="00FF7294" w:rsidRPr="00091190">
        <w:rPr>
          <w:rFonts w:ascii="Times New Roman" w:eastAsia="Batang" w:hAnsi="Times New Roman" w:cs="Times New Roman"/>
          <w:b/>
          <w:bCs/>
          <w:i/>
          <w:iCs/>
          <w:sz w:val="24"/>
          <w:szCs w:val="24"/>
        </w:rPr>
        <w:t>Договор</w:t>
      </w:r>
      <w:r w:rsidR="00FF7294">
        <w:rPr>
          <w:rFonts w:ascii="Times New Roman" w:eastAsia="Batang" w:hAnsi="Times New Roman" w:cs="Times New Roman"/>
          <w:sz w:val="24"/>
          <w:szCs w:val="24"/>
        </w:rPr>
        <w:t>») о нижеследующем</w:t>
      </w:r>
      <w:r w:rsidR="005E0DAE" w:rsidRPr="0028342A">
        <w:rPr>
          <w:rFonts w:ascii="Times New Roman" w:eastAsia="Batang" w:hAnsi="Times New Roman" w:cs="Times New Roman"/>
          <w:sz w:val="24"/>
          <w:szCs w:val="24"/>
        </w:rPr>
        <w:t>.</w:t>
      </w:r>
    </w:p>
    <w:p w14:paraId="4154518C"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p>
    <w:p w14:paraId="5AC92EF7" w14:textId="77777777" w:rsidR="005E0DAE" w:rsidRPr="00C308D2"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b/>
          <w:sz w:val="24"/>
          <w:szCs w:val="24"/>
        </w:rPr>
      </w:pPr>
      <w:r w:rsidRPr="005E0DAE">
        <w:rPr>
          <w:rFonts w:ascii="Times New Roman" w:eastAsia="Batang" w:hAnsi="Times New Roman" w:cs="Times New Roman"/>
          <w:b/>
          <w:sz w:val="24"/>
          <w:szCs w:val="24"/>
        </w:rPr>
        <w:t>Принимая во внимание:</w:t>
      </w:r>
    </w:p>
    <w:p w14:paraId="731BA207" w14:textId="1C033268"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sz w:val="24"/>
          <w:szCs w:val="24"/>
        </w:rPr>
        <w:t>А) намерение Клиента организовать привлечение капитала посредством выпуска облигаций (далее – «</w:t>
      </w:r>
      <w:r w:rsidRPr="005E0DAE">
        <w:rPr>
          <w:rFonts w:ascii="Times New Roman" w:eastAsia="Batang" w:hAnsi="Times New Roman" w:cs="Times New Roman"/>
          <w:b/>
          <w:i/>
          <w:sz w:val="24"/>
          <w:szCs w:val="24"/>
        </w:rPr>
        <w:t>Долговые ценные бумаги</w:t>
      </w:r>
      <w:r w:rsidRPr="005E0DAE">
        <w:rPr>
          <w:rFonts w:ascii="Times New Roman" w:eastAsia="Batang" w:hAnsi="Times New Roman" w:cs="Times New Roman"/>
          <w:sz w:val="24"/>
          <w:szCs w:val="24"/>
        </w:rPr>
        <w:t xml:space="preserve">») </w:t>
      </w:r>
      <w:r w:rsidRPr="005E0DAE">
        <w:rPr>
          <w:rFonts w:ascii="Times New Roman" w:eastAsia="Times New Roman" w:hAnsi="Times New Roman" w:cs="Times New Roman"/>
          <w:sz w:val="24"/>
          <w:szCs w:val="24"/>
          <w:lang w:val="kk-KZ" w:eastAsia="ru-RU"/>
        </w:rPr>
        <w:t xml:space="preserve">с их последующим </w:t>
      </w:r>
      <w:r w:rsidRPr="005E0DAE">
        <w:rPr>
          <w:rFonts w:ascii="Times New Roman" w:eastAsia="Times New Roman" w:hAnsi="Times New Roman" w:cs="Times New Roman"/>
          <w:sz w:val="24"/>
          <w:szCs w:val="24"/>
          <w:lang w:eastAsia="ru-RU"/>
        </w:rPr>
        <w:t>размещение</w:t>
      </w:r>
      <w:r w:rsidRPr="005E0DAE">
        <w:rPr>
          <w:rFonts w:ascii="Times New Roman" w:eastAsia="Times New Roman" w:hAnsi="Times New Roman" w:cs="Times New Roman"/>
          <w:sz w:val="24"/>
          <w:szCs w:val="24"/>
          <w:lang w:val="kk-KZ" w:eastAsia="ru-RU"/>
        </w:rPr>
        <w:t>м</w:t>
      </w:r>
      <w:r w:rsidRPr="005E0DAE">
        <w:rPr>
          <w:rFonts w:ascii="Times New Roman" w:eastAsia="Batang" w:hAnsi="Times New Roman" w:cs="Times New Roman"/>
          <w:color w:val="000000"/>
          <w:sz w:val="24"/>
          <w:szCs w:val="24"/>
        </w:rPr>
        <w:t xml:space="preserve"> </w:t>
      </w:r>
      <w:r w:rsidR="00FF7294">
        <w:rPr>
          <w:rFonts w:ascii="Times New Roman" w:eastAsia="Batang" w:hAnsi="Times New Roman" w:cs="Times New Roman"/>
          <w:color w:val="000000"/>
          <w:sz w:val="24"/>
          <w:szCs w:val="24"/>
        </w:rPr>
        <w:t xml:space="preserve">на бирже </w:t>
      </w:r>
      <w:r w:rsidRPr="005E0DAE">
        <w:rPr>
          <w:rFonts w:ascii="Times New Roman" w:eastAsia="Batang" w:hAnsi="Times New Roman" w:cs="Times New Roman"/>
          <w:sz w:val="24"/>
          <w:szCs w:val="24"/>
        </w:rPr>
        <w:t>(далее – «</w:t>
      </w:r>
      <w:r w:rsidRPr="005E0DAE">
        <w:rPr>
          <w:rFonts w:ascii="Times New Roman" w:eastAsia="Batang" w:hAnsi="Times New Roman" w:cs="Times New Roman"/>
          <w:b/>
          <w:i/>
          <w:color w:val="000000"/>
          <w:sz w:val="24"/>
          <w:szCs w:val="24"/>
        </w:rPr>
        <w:t>Проект</w:t>
      </w:r>
      <w:r w:rsidRPr="005E0DAE">
        <w:rPr>
          <w:rFonts w:ascii="Times New Roman" w:eastAsia="Batang" w:hAnsi="Times New Roman" w:cs="Times New Roman"/>
          <w:sz w:val="24"/>
          <w:szCs w:val="24"/>
        </w:rPr>
        <w:t>»)</w:t>
      </w:r>
      <w:r w:rsidRPr="005E0DAE">
        <w:rPr>
          <w:rFonts w:ascii="Times New Roman" w:eastAsia="Batang" w:hAnsi="Times New Roman" w:cs="Times New Roman"/>
          <w:color w:val="000000"/>
          <w:sz w:val="24"/>
          <w:szCs w:val="24"/>
        </w:rPr>
        <w:t>;</w:t>
      </w:r>
    </w:p>
    <w:p w14:paraId="0623E0C1" w14:textId="7D77A3D4" w:rsidR="002679DC" w:rsidRDefault="005E0DAE" w:rsidP="005E0DAE">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5E0DAE">
        <w:rPr>
          <w:rFonts w:ascii="Times New Roman" w:hAnsi="Times New Roman" w:cs="Times New Roman"/>
          <w:sz w:val="24"/>
          <w:szCs w:val="24"/>
        </w:rPr>
        <w:t xml:space="preserve">B) намерение Клиента осуществить размещение Долговых ценных бумаг на бирже </w:t>
      </w:r>
      <w:r w:rsidR="00207D74">
        <w:rPr>
          <w:rFonts w:ascii="Times New Roman" w:hAnsi="Times New Roman" w:cs="Times New Roman"/>
          <w:sz w:val="24"/>
          <w:szCs w:val="24"/>
        </w:rPr>
        <w:t xml:space="preserve">МФЦА </w:t>
      </w:r>
      <w:r w:rsidR="00207D74">
        <w:rPr>
          <w:rFonts w:ascii="Times New Roman" w:hAnsi="Times New Roman" w:cs="Times New Roman"/>
          <w:sz w:val="24"/>
          <w:szCs w:val="24"/>
          <w:lang w:val="en-US"/>
        </w:rPr>
        <w:t>Astana</w:t>
      </w:r>
      <w:r w:rsidR="00207D74" w:rsidRPr="00C308D2">
        <w:rPr>
          <w:rFonts w:ascii="Times New Roman" w:hAnsi="Times New Roman" w:cs="Times New Roman"/>
          <w:sz w:val="24"/>
          <w:szCs w:val="24"/>
        </w:rPr>
        <w:t xml:space="preserve"> </w:t>
      </w:r>
      <w:r w:rsidR="00207D74">
        <w:rPr>
          <w:rFonts w:ascii="Times New Roman" w:hAnsi="Times New Roman" w:cs="Times New Roman"/>
          <w:sz w:val="24"/>
          <w:szCs w:val="24"/>
          <w:lang w:val="en-US"/>
        </w:rPr>
        <w:t>International</w:t>
      </w:r>
      <w:r w:rsidR="00207D74" w:rsidRPr="00C308D2">
        <w:rPr>
          <w:rFonts w:ascii="Times New Roman" w:hAnsi="Times New Roman" w:cs="Times New Roman"/>
          <w:sz w:val="24"/>
          <w:szCs w:val="24"/>
        </w:rPr>
        <w:t xml:space="preserve"> </w:t>
      </w:r>
      <w:r w:rsidR="00207D74">
        <w:rPr>
          <w:rFonts w:ascii="Times New Roman" w:hAnsi="Times New Roman" w:cs="Times New Roman"/>
          <w:sz w:val="24"/>
          <w:szCs w:val="24"/>
          <w:lang w:val="en-US"/>
        </w:rPr>
        <w:t>Exchange</w:t>
      </w:r>
      <w:r w:rsidR="00207D74" w:rsidRPr="00C308D2">
        <w:rPr>
          <w:rFonts w:ascii="Times New Roman" w:hAnsi="Times New Roman" w:cs="Times New Roman"/>
          <w:sz w:val="24"/>
          <w:szCs w:val="24"/>
        </w:rPr>
        <w:t xml:space="preserve"> </w:t>
      </w:r>
      <w:r w:rsidR="00207D74">
        <w:rPr>
          <w:rFonts w:ascii="Times New Roman" w:hAnsi="Times New Roman" w:cs="Times New Roman"/>
          <w:sz w:val="24"/>
          <w:szCs w:val="24"/>
          <w:lang w:val="en-US"/>
        </w:rPr>
        <w:t>Limited</w:t>
      </w:r>
      <w:r w:rsidRPr="005E0DAE">
        <w:rPr>
          <w:rFonts w:ascii="Times New Roman" w:hAnsi="Times New Roman" w:cs="Times New Roman"/>
          <w:sz w:val="24"/>
          <w:szCs w:val="24"/>
        </w:rPr>
        <w:t xml:space="preserve"> (далее – «</w:t>
      </w:r>
      <w:r w:rsidRPr="005E0DAE">
        <w:rPr>
          <w:rFonts w:ascii="Times New Roman" w:hAnsi="Times New Roman" w:cs="Times New Roman"/>
          <w:b/>
          <w:i/>
          <w:sz w:val="24"/>
          <w:szCs w:val="24"/>
          <w:lang w:val="en-US"/>
        </w:rPr>
        <w:t>AIX</w:t>
      </w:r>
      <w:r w:rsidRPr="005E0DAE">
        <w:rPr>
          <w:rFonts w:ascii="Times New Roman" w:hAnsi="Times New Roman" w:cs="Times New Roman"/>
          <w:sz w:val="24"/>
          <w:szCs w:val="24"/>
        </w:rPr>
        <w:t>»)</w:t>
      </w:r>
      <w:r w:rsidR="002679DC">
        <w:rPr>
          <w:rFonts w:ascii="Times New Roman" w:hAnsi="Times New Roman" w:cs="Times New Roman"/>
          <w:sz w:val="24"/>
          <w:szCs w:val="24"/>
        </w:rPr>
        <w:t>;</w:t>
      </w:r>
    </w:p>
    <w:p w14:paraId="27D01FEE" w14:textId="7DCA0B98" w:rsidR="00FF7294" w:rsidRDefault="002679DC" w:rsidP="005E0DAE">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w:t>
      </w:r>
      <w:r w:rsidR="005E0DAE" w:rsidRPr="005E0DAE">
        <w:rPr>
          <w:rFonts w:ascii="Times New Roman" w:hAnsi="Times New Roman" w:cs="Times New Roman"/>
          <w:sz w:val="24"/>
          <w:szCs w:val="24"/>
          <w:lang w:val="kk-KZ"/>
        </w:rPr>
        <w:t xml:space="preserve"> </w:t>
      </w:r>
      <w:r w:rsidR="006F3B0C">
        <w:rPr>
          <w:rFonts w:ascii="Times New Roman" w:hAnsi="Times New Roman" w:cs="Times New Roman"/>
          <w:sz w:val="24"/>
          <w:szCs w:val="24"/>
          <w:lang w:val="kk-KZ"/>
        </w:rPr>
        <w:t xml:space="preserve">намерение </w:t>
      </w:r>
      <w:r w:rsidR="005E0DAE" w:rsidRPr="005E0DAE">
        <w:rPr>
          <w:rFonts w:ascii="Times New Roman" w:hAnsi="Times New Roman" w:cs="Times New Roman"/>
          <w:sz w:val="24"/>
          <w:szCs w:val="24"/>
          <w:lang w:val="kk-KZ"/>
        </w:rPr>
        <w:t>вкл</w:t>
      </w:r>
      <w:r w:rsidR="005E0DAE" w:rsidRPr="005E0DAE">
        <w:rPr>
          <w:rFonts w:ascii="Times New Roman" w:hAnsi="Times New Roman" w:cs="Times New Roman"/>
          <w:sz w:val="24"/>
          <w:szCs w:val="24"/>
        </w:rPr>
        <w:t>юч</w:t>
      </w:r>
      <w:r w:rsidR="006F3B0C">
        <w:rPr>
          <w:rFonts w:ascii="Times New Roman" w:hAnsi="Times New Roman" w:cs="Times New Roman"/>
          <w:sz w:val="24"/>
          <w:szCs w:val="24"/>
        </w:rPr>
        <w:t>ить</w:t>
      </w:r>
      <w:r w:rsidR="005E0DAE" w:rsidRPr="005E0DAE">
        <w:rPr>
          <w:rFonts w:ascii="Times New Roman" w:hAnsi="Times New Roman" w:cs="Times New Roman"/>
          <w:sz w:val="24"/>
          <w:szCs w:val="24"/>
        </w:rPr>
        <w:t xml:space="preserve"> Долговы</w:t>
      </w:r>
      <w:r w:rsidR="006F3B0C">
        <w:rPr>
          <w:rFonts w:ascii="Times New Roman" w:hAnsi="Times New Roman" w:cs="Times New Roman"/>
          <w:sz w:val="24"/>
          <w:szCs w:val="24"/>
        </w:rPr>
        <w:t>е</w:t>
      </w:r>
      <w:r w:rsidR="005E0DAE" w:rsidRPr="005E0DAE">
        <w:rPr>
          <w:rFonts w:ascii="Times New Roman" w:hAnsi="Times New Roman" w:cs="Times New Roman"/>
          <w:sz w:val="24"/>
          <w:szCs w:val="24"/>
        </w:rPr>
        <w:t xml:space="preserve"> ценны</w:t>
      </w:r>
      <w:r w:rsidR="006F3B0C">
        <w:rPr>
          <w:rFonts w:ascii="Times New Roman" w:hAnsi="Times New Roman" w:cs="Times New Roman"/>
          <w:sz w:val="24"/>
          <w:szCs w:val="24"/>
        </w:rPr>
        <w:t>е</w:t>
      </w:r>
      <w:r w:rsidR="005E0DAE" w:rsidRPr="005E0DAE">
        <w:rPr>
          <w:rFonts w:ascii="Times New Roman" w:hAnsi="Times New Roman" w:cs="Times New Roman"/>
          <w:sz w:val="24"/>
          <w:szCs w:val="24"/>
        </w:rPr>
        <w:t xml:space="preserve"> бумаг</w:t>
      </w:r>
      <w:r w:rsidR="006F3B0C">
        <w:rPr>
          <w:rFonts w:ascii="Times New Roman" w:hAnsi="Times New Roman" w:cs="Times New Roman"/>
          <w:sz w:val="24"/>
          <w:szCs w:val="24"/>
        </w:rPr>
        <w:t>и</w:t>
      </w:r>
      <w:r w:rsidR="005E0DAE" w:rsidRPr="005E0DAE">
        <w:rPr>
          <w:rFonts w:ascii="Times New Roman" w:hAnsi="Times New Roman" w:cs="Times New Roman"/>
          <w:sz w:val="24"/>
          <w:szCs w:val="24"/>
        </w:rPr>
        <w:t xml:space="preserve"> в </w:t>
      </w:r>
      <w:r>
        <w:rPr>
          <w:rFonts w:ascii="Times New Roman" w:hAnsi="Times New Roman" w:cs="Times New Roman"/>
          <w:sz w:val="24"/>
          <w:szCs w:val="24"/>
        </w:rPr>
        <w:t xml:space="preserve">листинг </w:t>
      </w:r>
      <w:r w:rsidR="005E0DAE" w:rsidRPr="005E0DAE">
        <w:rPr>
          <w:rFonts w:ascii="Times New Roman" w:hAnsi="Times New Roman" w:cs="Times New Roman"/>
          <w:sz w:val="24"/>
          <w:szCs w:val="24"/>
          <w:lang w:val="en-US"/>
        </w:rPr>
        <w:t>AIX</w:t>
      </w:r>
      <w:r w:rsidR="005E0DAE" w:rsidRPr="005E0DAE">
        <w:rPr>
          <w:rFonts w:ascii="Times New Roman" w:hAnsi="Times New Roman" w:cs="Times New Roman"/>
          <w:sz w:val="24"/>
          <w:szCs w:val="24"/>
          <w:lang w:val="kk-KZ"/>
        </w:rPr>
        <w:t xml:space="preserve"> </w:t>
      </w:r>
      <w:r w:rsidR="005E0DAE" w:rsidRPr="005E0DAE">
        <w:rPr>
          <w:rFonts w:ascii="Times New Roman" w:hAnsi="Times New Roman" w:cs="Times New Roman"/>
          <w:sz w:val="24"/>
          <w:szCs w:val="24"/>
        </w:rPr>
        <w:t xml:space="preserve">(далее </w:t>
      </w:r>
      <w:r w:rsidR="00394052" w:rsidRPr="005E0DAE">
        <w:rPr>
          <w:rFonts w:ascii="Times New Roman" w:hAnsi="Times New Roman" w:cs="Times New Roman"/>
          <w:sz w:val="24"/>
          <w:szCs w:val="24"/>
        </w:rPr>
        <w:t>–</w:t>
      </w:r>
      <w:r w:rsidR="005E0DAE" w:rsidRPr="005E0DAE">
        <w:rPr>
          <w:rFonts w:ascii="Times New Roman" w:hAnsi="Times New Roman" w:cs="Times New Roman"/>
          <w:sz w:val="24"/>
          <w:szCs w:val="24"/>
        </w:rPr>
        <w:t xml:space="preserve"> «</w:t>
      </w:r>
      <w:r w:rsidR="005E0DAE" w:rsidRPr="005E0DAE">
        <w:rPr>
          <w:rFonts w:ascii="Times New Roman" w:hAnsi="Times New Roman" w:cs="Times New Roman"/>
          <w:b/>
          <w:i/>
          <w:sz w:val="24"/>
          <w:szCs w:val="24"/>
        </w:rPr>
        <w:t>Листинг</w:t>
      </w:r>
      <w:r w:rsidR="005E0DAE" w:rsidRPr="005E0DAE">
        <w:rPr>
          <w:rFonts w:ascii="Times New Roman" w:hAnsi="Times New Roman" w:cs="Times New Roman"/>
          <w:sz w:val="24"/>
          <w:szCs w:val="24"/>
        </w:rPr>
        <w:t>»)</w:t>
      </w:r>
      <w:r w:rsidR="00FF7294">
        <w:rPr>
          <w:rFonts w:ascii="Times New Roman" w:hAnsi="Times New Roman" w:cs="Times New Roman"/>
          <w:sz w:val="24"/>
          <w:szCs w:val="24"/>
        </w:rPr>
        <w:t>;</w:t>
      </w:r>
    </w:p>
    <w:p w14:paraId="16E28476" w14:textId="4B2BCC44" w:rsidR="005E0DAE" w:rsidRPr="005E0DAE" w:rsidRDefault="00FF7294" w:rsidP="00FF729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Pr>
          <w:rFonts w:ascii="Times New Roman" w:hAnsi="Times New Roman" w:cs="Times New Roman"/>
          <w:sz w:val="24"/>
          <w:szCs w:val="24"/>
          <w:lang w:val="en-US"/>
        </w:rPr>
        <w:t>D</w:t>
      </w:r>
      <w:r w:rsidRPr="00FF7294">
        <w:rPr>
          <w:rFonts w:ascii="Times New Roman" w:hAnsi="Times New Roman" w:cs="Times New Roman"/>
          <w:sz w:val="24"/>
          <w:szCs w:val="24"/>
        </w:rPr>
        <w:t xml:space="preserve">) </w:t>
      </w:r>
      <w:r>
        <w:rPr>
          <w:rFonts w:ascii="Times New Roman" w:hAnsi="Times New Roman" w:cs="Times New Roman"/>
          <w:sz w:val="24"/>
          <w:szCs w:val="24"/>
        </w:rPr>
        <w:t xml:space="preserve">неприменимость к порядку заключения Договора требований </w:t>
      </w:r>
      <w:r w:rsidRPr="0028342A">
        <w:rPr>
          <w:rFonts w:ascii="Times New Roman" w:eastAsia="Batang" w:hAnsi="Times New Roman" w:cs="Times New Roman"/>
          <w:spacing w:val="4"/>
          <w:sz w:val="24"/>
          <w:szCs w:val="24"/>
        </w:rPr>
        <w:t xml:space="preserve">Закона Республики Казахстан «О закупках отдельных субъектов квазигосударственного сектора» от 8 июня 2021 года № 47 - VII (далее </w:t>
      </w:r>
      <w:r w:rsidR="006F3B0C" w:rsidRPr="005E0DAE">
        <w:rPr>
          <w:rFonts w:ascii="Times New Roman" w:hAnsi="Times New Roman" w:cs="Times New Roman"/>
          <w:sz w:val="24"/>
          <w:szCs w:val="24"/>
        </w:rPr>
        <w:t>–</w:t>
      </w:r>
      <w:r w:rsidRPr="0028342A">
        <w:rPr>
          <w:rFonts w:ascii="Times New Roman" w:eastAsia="Batang" w:hAnsi="Times New Roman" w:cs="Times New Roman"/>
          <w:spacing w:val="4"/>
          <w:sz w:val="24"/>
          <w:szCs w:val="24"/>
        </w:rPr>
        <w:t xml:space="preserve"> «</w:t>
      </w:r>
      <w:r w:rsidRPr="00091190">
        <w:rPr>
          <w:rFonts w:ascii="Times New Roman" w:eastAsia="Batang" w:hAnsi="Times New Roman" w:cs="Times New Roman"/>
          <w:b/>
          <w:bCs/>
          <w:i/>
          <w:iCs/>
          <w:spacing w:val="4"/>
          <w:sz w:val="24"/>
          <w:szCs w:val="24"/>
        </w:rPr>
        <w:t>Закон</w:t>
      </w:r>
      <w:r w:rsidRPr="0028342A">
        <w:rPr>
          <w:rFonts w:ascii="Times New Roman" w:eastAsia="Batang" w:hAnsi="Times New Roman" w:cs="Times New Roman"/>
          <w:spacing w:val="4"/>
          <w:sz w:val="24"/>
          <w:szCs w:val="24"/>
        </w:rPr>
        <w:t>»)</w:t>
      </w:r>
      <w:r w:rsidRPr="00FF7294">
        <w:rPr>
          <w:rFonts w:ascii="Times New Roman" w:eastAsia="Batang" w:hAnsi="Times New Roman" w:cs="Times New Roman"/>
          <w:spacing w:val="4"/>
          <w:sz w:val="24"/>
          <w:szCs w:val="24"/>
        </w:rPr>
        <w:t xml:space="preserve"> </w:t>
      </w:r>
      <w:r w:rsidRPr="0028342A">
        <w:rPr>
          <w:rFonts w:ascii="Times New Roman" w:eastAsia="Batang" w:hAnsi="Times New Roman" w:cs="Times New Roman"/>
          <w:spacing w:val="4"/>
          <w:sz w:val="24"/>
          <w:szCs w:val="24"/>
        </w:rPr>
        <w:t>в соответствии с подпунктом 6 пункта 2 статьи 1</w:t>
      </w:r>
      <w:r>
        <w:rPr>
          <w:rFonts w:ascii="Times New Roman" w:eastAsia="Batang" w:hAnsi="Times New Roman" w:cs="Times New Roman"/>
          <w:spacing w:val="4"/>
          <w:sz w:val="24"/>
          <w:szCs w:val="24"/>
        </w:rPr>
        <w:t xml:space="preserve"> Закона.</w:t>
      </w:r>
    </w:p>
    <w:p w14:paraId="0B004F01" w14:textId="77777777" w:rsidR="005E0DAE" w:rsidRPr="00CA0084" w:rsidRDefault="005E0DAE" w:rsidP="005E0DAE">
      <w:pPr>
        <w:tabs>
          <w:tab w:val="left" w:pos="0"/>
          <w:tab w:val="left" w:pos="351"/>
        </w:tabs>
        <w:autoSpaceDE w:val="0"/>
        <w:autoSpaceDN w:val="0"/>
        <w:adjustRightInd w:val="0"/>
        <w:spacing w:after="0" w:line="240" w:lineRule="auto"/>
        <w:ind w:firstLine="776"/>
        <w:jc w:val="both"/>
        <w:rPr>
          <w:rFonts w:ascii="Times New Roman" w:eastAsia="Batang" w:hAnsi="Times New Roman" w:cs="Times New Roman"/>
          <w:b/>
          <w:bCs/>
          <w:sz w:val="24"/>
          <w:szCs w:val="24"/>
          <w:lang w:val="kk-KZ"/>
        </w:rPr>
      </w:pPr>
      <w:r w:rsidRPr="005E0DAE">
        <w:rPr>
          <w:rFonts w:ascii="Times New Roman" w:eastAsia="Batang" w:hAnsi="Times New Roman" w:cs="Times New Roman"/>
          <w:b/>
          <w:bCs/>
          <w:sz w:val="24"/>
          <w:szCs w:val="24"/>
        </w:rPr>
        <w:t>Стороны договорились о нижеследующем.</w:t>
      </w:r>
    </w:p>
    <w:p w14:paraId="25E38C51" w14:textId="77777777" w:rsidR="005E0DAE" w:rsidRPr="005E0DAE"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bCs/>
          <w:sz w:val="24"/>
          <w:szCs w:val="24"/>
        </w:rPr>
      </w:pPr>
      <w:r w:rsidRPr="005E0DAE">
        <w:rPr>
          <w:rFonts w:ascii="Times New Roman" w:eastAsia="Batang" w:hAnsi="Times New Roman" w:cs="Times New Roman"/>
          <w:bCs/>
          <w:sz w:val="24"/>
          <w:szCs w:val="24"/>
        </w:rPr>
        <w:t>В настоящем Договоре нижеперечисленные понятия будут иметь следующее толкование:</w:t>
      </w:r>
    </w:p>
    <w:p w14:paraId="258AC6AF" w14:textId="6ECAAF78" w:rsidR="005E0DAE" w:rsidRPr="005E0DAE"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bCs/>
          <w:sz w:val="24"/>
          <w:szCs w:val="24"/>
        </w:rPr>
      </w:pPr>
      <w:r w:rsidRPr="00924640">
        <w:rPr>
          <w:rFonts w:ascii="Times New Roman" w:eastAsia="Batang" w:hAnsi="Times New Roman" w:cs="Times New Roman"/>
          <w:b/>
          <w:sz w:val="24"/>
          <w:szCs w:val="24"/>
        </w:rPr>
        <w:t>Договор</w:t>
      </w:r>
      <w:r w:rsidRPr="005E0DAE">
        <w:rPr>
          <w:rFonts w:ascii="Times New Roman" w:eastAsia="Batang" w:hAnsi="Times New Roman" w:cs="Times New Roman"/>
          <w:bCs/>
          <w:sz w:val="24"/>
          <w:szCs w:val="24"/>
        </w:rPr>
        <w:t xml:space="preserve"> – </w:t>
      </w:r>
      <w:r w:rsidR="00FF7294">
        <w:rPr>
          <w:rFonts w:ascii="Times New Roman" w:eastAsia="Batang" w:hAnsi="Times New Roman" w:cs="Times New Roman"/>
          <w:bCs/>
          <w:sz w:val="24"/>
          <w:szCs w:val="24"/>
        </w:rPr>
        <w:t xml:space="preserve">настоящий Договор </w:t>
      </w:r>
      <w:r w:rsidR="00FF7294">
        <w:rPr>
          <w:rFonts w:ascii="Times New Roman" w:eastAsia="Batang" w:hAnsi="Times New Roman" w:cs="Times New Roman"/>
          <w:sz w:val="24"/>
          <w:szCs w:val="24"/>
        </w:rPr>
        <w:t>об оказании услуг листингового агента и андеррайтера</w:t>
      </w:r>
      <w:r w:rsidRPr="005E0DAE">
        <w:rPr>
          <w:rFonts w:ascii="Times New Roman" w:eastAsia="Batang" w:hAnsi="Times New Roman" w:cs="Times New Roman"/>
          <w:bCs/>
          <w:sz w:val="24"/>
          <w:szCs w:val="24"/>
        </w:rPr>
        <w:t>, подписанный Сторонами</w:t>
      </w:r>
      <w:r w:rsidR="00FF7294">
        <w:rPr>
          <w:rFonts w:ascii="Times New Roman" w:eastAsia="Batang" w:hAnsi="Times New Roman" w:cs="Times New Roman"/>
          <w:bCs/>
          <w:sz w:val="24"/>
          <w:szCs w:val="24"/>
        </w:rPr>
        <w:t>,</w:t>
      </w:r>
      <w:r w:rsidRPr="005E0DAE">
        <w:rPr>
          <w:rFonts w:ascii="Times New Roman" w:eastAsia="Batang" w:hAnsi="Times New Roman" w:cs="Times New Roman"/>
          <w:bCs/>
          <w:sz w:val="24"/>
          <w:szCs w:val="24"/>
        </w:rPr>
        <w:t xml:space="preserve"> со всеми приложениями и дополнениями к нему, а также со всей документацией, на которую в Договоре есть ссылки;</w:t>
      </w:r>
    </w:p>
    <w:p w14:paraId="57F4F772" w14:textId="0B97556B" w:rsidR="005E0DAE" w:rsidRPr="0028342A"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bCs/>
          <w:sz w:val="24"/>
          <w:szCs w:val="24"/>
        </w:rPr>
      </w:pPr>
      <w:r w:rsidRPr="00924640">
        <w:rPr>
          <w:rFonts w:ascii="Times New Roman" w:eastAsia="Batang" w:hAnsi="Times New Roman" w:cs="Times New Roman"/>
          <w:b/>
          <w:sz w:val="24"/>
          <w:szCs w:val="24"/>
        </w:rPr>
        <w:t>Общая сумма Договора</w:t>
      </w:r>
      <w:r w:rsidRPr="005E0DAE">
        <w:rPr>
          <w:rFonts w:ascii="Times New Roman" w:eastAsia="Batang" w:hAnsi="Times New Roman" w:cs="Times New Roman"/>
          <w:bCs/>
          <w:sz w:val="24"/>
          <w:szCs w:val="24"/>
        </w:rPr>
        <w:t xml:space="preserve"> </w:t>
      </w:r>
      <w:r w:rsidR="00785AE9" w:rsidRPr="005E0DAE">
        <w:rPr>
          <w:rFonts w:ascii="Times New Roman" w:eastAsia="Batang" w:hAnsi="Times New Roman" w:cs="Times New Roman"/>
          <w:bCs/>
          <w:sz w:val="24"/>
          <w:szCs w:val="24"/>
        </w:rPr>
        <w:t>–</w:t>
      </w:r>
      <w:r w:rsidRPr="005E0DAE">
        <w:rPr>
          <w:rFonts w:ascii="Times New Roman" w:eastAsia="Batang" w:hAnsi="Times New Roman" w:cs="Times New Roman"/>
          <w:bCs/>
          <w:sz w:val="24"/>
          <w:szCs w:val="24"/>
        </w:rPr>
        <w:t xml:space="preserve"> означает предельную сумму, которая может быть выплачена Клиентом </w:t>
      </w:r>
      <w:r w:rsidR="0011702C">
        <w:rPr>
          <w:rFonts w:ascii="Times New Roman" w:eastAsia="Batang" w:hAnsi="Times New Roman" w:cs="Times New Roman"/>
          <w:bCs/>
          <w:sz w:val="24"/>
          <w:szCs w:val="24"/>
        </w:rPr>
        <w:t>Агент</w:t>
      </w:r>
      <w:r w:rsidRPr="005E0DAE">
        <w:rPr>
          <w:rFonts w:ascii="Times New Roman" w:eastAsia="Batang" w:hAnsi="Times New Roman" w:cs="Times New Roman"/>
          <w:bCs/>
          <w:sz w:val="24"/>
          <w:szCs w:val="24"/>
        </w:rPr>
        <w:t xml:space="preserve">у в рамках Договора за полное выполнение их договорных обязательств, включая налоги и другие обязательные платежи в бюджет, установленные законодательством Республики Казахстан, все сопутствующие, транспортные и иные накладные расходы любого рода, которые </w:t>
      </w:r>
      <w:r w:rsidRPr="0028342A">
        <w:rPr>
          <w:rFonts w:ascii="Times New Roman" w:eastAsia="Batang" w:hAnsi="Times New Roman" w:cs="Times New Roman"/>
          <w:bCs/>
          <w:sz w:val="24"/>
          <w:szCs w:val="24"/>
        </w:rPr>
        <w:t xml:space="preserve">могут возникнуть у </w:t>
      </w:r>
      <w:r w:rsidR="0011702C" w:rsidRPr="0028342A">
        <w:rPr>
          <w:rFonts w:ascii="Times New Roman" w:eastAsia="Batang" w:hAnsi="Times New Roman" w:cs="Times New Roman"/>
          <w:bCs/>
          <w:sz w:val="24"/>
          <w:szCs w:val="24"/>
          <w:lang w:val="kk-KZ"/>
        </w:rPr>
        <w:t>Агент</w:t>
      </w:r>
      <w:r w:rsidR="00E30B72" w:rsidRPr="0028342A">
        <w:rPr>
          <w:rFonts w:ascii="Times New Roman" w:eastAsia="Batang" w:hAnsi="Times New Roman" w:cs="Times New Roman"/>
          <w:bCs/>
          <w:sz w:val="24"/>
          <w:szCs w:val="24"/>
          <w:lang w:val="kk-KZ"/>
        </w:rPr>
        <w:t>а</w:t>
      </w:r>
      <w:r w:rsidRPr="0028342A">
        <w:rPr>
          <w:rFonts w:ascii="Times New Roman" w:eastAsia="Batang" w:hAnsi="Times New Roman" w:cs="Times New Roman"/>
          <w:bCs/>
          <w:sz w:val="24"/>
          <w:szCs w:val="24"/>
        </w:rPr>
        <w:t>;</w:t>
      </w:r>
    </w:p>
    <w:p w14:paraId="6BC5C261" w14:textId="47B4AFEE" w:rsidR="005E0DAE" w:rsidRPr="0028342A"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bCs/>
          <w:sz w:val="24"/>
          <w:szCs w:val="24"/>
        </w:rPr>
      </w:pPr>
      <w:r w:rsidRPr="00924640">
        <w:rPr>
          <w:rFonts w:ascii="Times New Roman" w:eastAsia="Batang" w:hAnsi="Times New Roman" w:cs="Times New Roman"/>
          <w:b/>
          <w:sz w:val="24"/>
          <w:szCs w:val="24"/>
        </w:rPr>
        <w:t>Проект</w:t>
      </w:r>
      <w:r w:rsidRPr="0028342A">
        <w:rPr>
          <w:rFonts w:ascii="Times New Roman" w:eastAsia="Batang" w:hAnsi="Times New Roman" w:cs="Times New Roman"/>
          <w:bCs/>
          <w:sz w:val="24"/>
          <w:szCs w:val="24"/>
        </w:rPr>
        <w:t xml:space="preserve"> – </w:t>
      </w:r>
      <w:r w:rsidRPr="0028342A">
        <w:rPr>
          <w:rFonts w:ascii="Times New Roman" w:eastAsia="Batang" w:hAnsi="Times New Roman" w:cs="Times New Roman"/>
          <w:sz w:val="24"/>
          <w:szCs w:val="24"/>
        </w:rPr>
        <w:t xml:space="preserve">намерение Клиента организовать привлечение капитала посредством выпуска </w:t>
      </w:r>
      <w:r w:rsidR="00722A5B" w:rsidRPr="0028342A">
        <w:rPr>
          <w:rFonts w:ascii="Times New Roman" w:eastAsia="Batang" w:hAnsi="Times New Roman" w:cs="Times New Roman"/>
          <w:sz w:val="24"/>
          <w:szCs w:val="24"/>
        </w:rPr>
        <w:t>Долговых ценных бумаг</w:t>
      </w:r>
      <w:r w:rsidRPr="0028342A">
        <w:rPr>
          <w:rFonts w:ascii="Times New Roman" w:eastAsia="Batang" w:hAnsi="Times New Roman" w:cs="Times New Roman"/>
          <w:bCs/>
          <w:sz w:val="24"/>
          <w:szCs w:val="24"/>
        </w:rPr>
        <w:t xml:space="preserve">, </w:t>
      </w:r>
      <w:r w:rsidR="00AD2EAD" w:rsidRPr="0028342A">
        <w:rPr>
          <w:rFonts w:ascii="Times New Roman" w:eastAsia="Batang" w:hAnsi="Times New Roman" w:cs="Times New Roman"/>
          <w:bCs/>
          <w:sz w:val="24"/>
          <w:szCs w:val="24"/>
        </w:rPr>
        <w:t xml:space="preserve">осуществление </w:t>
      </w:r>
      <w:r w:rsidR="00785AE9">
        <w:rPr>
          <w:rFonts w:ascii="Times New Roman" w:eastAsia="Batang" w:hAnsi="Times New Roman" w:cs="Times New Roman"/>
          <w:bCs/>
          <w:sz w:val="24"/>
          <w:szCs w:val="24"/>
        </w:rPr>
        <w:t>Л</w:t>
      </w:r>
      <w:r w:rsidRPr="0028342A">
        <w:rPr>
          <w:rFonts w:ascii="Times New Roman" w:eastAsia="Batang" w:hAnsi="Times New Roman" w:cs="Times New Roman"/>
          <w:bCs/>
          <w:sz w:val="24"/>
          <w:szCs w:val="24"/>
        </w:rPr>
        <w:t xml:space="preserve">истинга и размещения </w:t>
      </w:r>
      <w:r w:rsidR="00785AE9">
        <w:rPr>
          <w:rFonts w:ascii="Times New Roman" w:eastAsia="Batang" w:hAnsi="Times New Roman" w:cs="Times New Roman"/>
          <w:bCs/>
          <w:sz w:val="24"/>
          <w:szCs w:val="24"/>
        </w:rPr>
        <w:t xml:space="preserve">Долговых </w:t>
      </w:r>
      <w:r w:rsidRPr="0028342A">
        <w:rPr>
          <w:rFonts w:ascii="Times New Roman" w:eastAsia="Batang" w:hAnsi="Times New Roman" w:cs="Times New Roman"/>
          <w:bCs/>
          <w:sz w:val="24"/>
          <w:szCs w:val="24"/>
        </w:rPr>
        <w:t xml:space="preserve">ценных бумаг Клиента </w:t>
      </w:r>
      <w:r w:rsidRPr="0028342A">
        <w:rPr>
          <w:rFonts w:ascii="Times New Roman" w:hAnsi="Times New Roman" w:cs="Times New Roman"/>
          <w:sz w:val="24"/>
          <w:szCs w:val="24"/>
        </w:rPr>
        <w:t>на AIX</w:t>
      </w:r>
      <w:r w:rsidRPr="0028342A">
        <w:rPr>
          <w:rFonts w:ascii="Times New Roman" w:eastAsia="Batang" w:hAnsi="Times New Roman" w:cs="Times New Roman"/>
          <w:bCs/>
          <w:sz w:val="24"/>
          <w:szCs w:val="24"/>
        </w:rPr>
        <w:t>;</w:t>
      </w:r>
    </w:p>
    <w:p w14:paraId="1CBEE7A5" w14:textId="53613D4C" w:rsidR="005E0DAE" w:rsidRPr="005E0DAE"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sz w:val="24"/>
          <w:szCs w:val="24"/>
        </w:rPr>
      </w:pPr>
      <w:r w:rsidRPr="00924640">
        <w:rPr>
          <w:rFonts w:ascii="Times New Roman" w:eastAsia="Batang" w:hAnsi="Times New Roman" w:cs="Times New Roman"/>
          <w:b/>
          <w:sz w:val="24"/>
          <w:szCs w:val="24"/>
        </w:rPr>
        <w:t>Единая база</w:t>
      </w:r>
      <w:r w:rsidRPr="0028342A">
        <w:rPr>
          <w:rFonts w:ascii="Times New Roman" w:eastAsia="Batang" w:hAnsi="Times New Roman" w:cs="Times New Roman"/>
          <w:bCs/>
          <w:sz w:val="24"/>
          <w:szCs w:val="24"/>
        </w:rPr>
        <w:t xml:space="preserve"> – электронная</w:t>
      </w:r>
      <w:r w:rsidRPr="0028342A">
        <w:rPr>
          <w:rFonts w:ascii="Times New Roman" w:eastAsia="Batang" w:hAnsi="Times New Roman" w:cs="Times New Roman"/>
          <w:sz w:val="24"/>
          <w:szCs w:val="24"/>
        </w:rPr>
        <w:t xml:space="preserve"> систематически обновляемая база сведений о</w:t>
      </w:r>
      <w:r w:rsidR="004E004A" w:rsidRPr="0028342A">
        <w:rPr>
          <w:rFonts w:ascii="Times New Roman" w:eastAsia="Batang" w:hAnsi="Times New Roman" w:cs="Times New Roman"/>
          <w:sz w:val="24"/>
          <w:szCs w:val="24"/>
        </w:rPr>
        <w:t>б</w:t>
      </w:r>
      <w:r w:rsidRPr="0028342A">
        <w:rPr>
          <w:rFonts w:ascii="Times New Roman" w:eastAsia="Batang" w:hAnsi="Times New Roman" w:cs="Times New Roman"/>
          <w:sz w:val="24"/>
          <w:szCs w:val="24"/>
        </w:rPr>
        <w:t xml:space="preserve"> </w:t>
      </w:r>
      <w:r w:rsidR="0011702C" w:rsidRPr="0028342A">
        <w:rPr>
          <w:rFonts w:ascii="Times New Roman" w:eastAsia="Batang" w:hAnsi="Times New Roman" w:cs="Times New Roman"/>
          <w:sz w:val="24"/>
          <w:szCs w:val="24"/>
        </w:rPr>
        <w:t>Агент</w:t>
      </w:r>
      <w:r w:rsidRPr="0028342A">
        <w:rPr>
          <w:rFonts w:ascii="Times New Roman" w:eastAsia="Batang" w:hAnsi="Times New Roman" w:cs="Times New Roman"/>
          <w:sz w:val="24"/>
          <w:szCs w:val="24"/>
        </w:rPr>
        <w:t>ах по вопросу конфликта интересов на корпоративном портале группы Фонда;</w:t>
      </w:r>
    </w:p>
    <w:p w14:paraId="62C967B3" w14:textId="70B7F9C3"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924640">
        <w:rPr>
          <w:rFonts w:ascii="Times New Roman" w:eastAsia="Batang" w:hAnsi="Times New Roman" w:cs="Times New Roman"/>
          <w:b/>
          <w:bCs/>
          <w:sz w:val="24"/>
          <w:szCs w:val="24"/>
        </w:rPr>
        <w:t xml:space="preserve">Конфликт интересов </w:t>
      </w:r>
      <w:r w:rsidRPr="005E0DAE">
        <w:rPr>
          <w:rFonts w:ascii="Times New Roman" w:eastAsia="Batang" w:hAnsi="Times New Roman" w:cs="Times New Roman"/>
          <w:sz w:val="24"/>
          <w:szCs w:val="24"/>
        </w:rPr>
        <w:t xml:space="preserve">– ситуация, при которой интересы </w:t>
      </w:r>
      <w:r w:rsidR="0011702C">
        <w:rPr>
          <w:rFonts w:ascii="Times New Roman" w:eastAsia="Batang" w:hAnsi="Times New Roman" w:cs="Times New Roman"/>
          <w:sz w:val="24"/>
          <w:szCs w:val="24"/>
        </w:rPr>
        <w:t>Агент</w:t>
      </w:r>
      <w:r w:rsidRPr="005E0DAE">
        <w:rPr>
          <w:rFonts w:ascii="Times New Roman" w:eastAsia="Batang" w:hAnsi="Times New Roman" w:cs="Times New Roman"/>
          <w:sz w:val="24"/>
          <w:szCs w:val="24"/>
        </w:rPr>
        <w:t>а не соответствуют и (или) преобладают над интересами Клиента, а в отдельных случаях, Фонда, организаций, входящих в группу Фонда, Правительства Республика Казахстан, Республики Казахстан;</w:t>
      </w:r>
    </w:p>
    <w:p w14:paraId="639C3829"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924640">
        <w:rPr>
          <w:rFonts w:ascii="Times New Roman" w:eastAsia="Batang" w:hAnsi="Times New Roman" w:cs="Times New Roman"/>
          <w:b/>
          <w:bCs/>
          <w:sz w:val="24"/>
          <w:szCs w:val="24"/>
        </w:rPr>
        <w:t>Фонд</w:t>
      </w:r>
      <w:r w:rsidRPr="005E0DAE">
        <w:rPr>
          <w:rFonts w:ascii="Times New Roman" w:eastAsia="Batang" w:hAnsi="Times New Roman" w:cs="Times New Roman"/>
          <w:sz w:val="24"/>
          <w:szCs w:val="24"/>
        </w:rPr>
        <w:t xml:space="preserve"> – АО «Самрук-Қазына»;</w:t>
      </w:r>
    </w:p>
    <w:p w14:paraId="7B235994" w14:textId="70BA898C"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924640">
        <w:rPr>
          <w:rFonts w:ascii="Times New Roman" w:eastAsia="Batang" w:hAnsi="Times New Roman" w:cs="Times New Roman"/>
          <w:b/>
          <w:bCs/>
          <w:sz w:val="24"/>
          <w:szCs w:val="24"/>
        </w:rPr>
        <w:t>Политика</w:t>
      </w:r>
      <w:r w:rsidRPr="005E0DAE">
        <w:rPr>
          <w:rFonts w:ascii="Times New Roman" w:eastAsia="Batang" w:hAnsi="Times New Roman" w:cs="Times New Roman"/>
          <w:sz w:val="24"/>
          <w:szCs w:val="24"/>
        </w:rPr>
        <w:t xml:space="preserve"> – Политика по предупреждению конфликта интересов при привлечении консультационных услуг, утвержденная решением Совета директоров АО «Самрук-Қазына» от 16</w:t>
      </w:r>
      <w:r w:rsidR="00775B16">
        <w:rPr>
          <w:rFonts w:ascii="Times New Roman" w:eastAsia="Batang" w:hAnsi="Times New Roman" w:cs="Times New Roman"/>
          <w:sz w:val="24"/>
          <w:szCs w:val="24"/>
        </w:rPr>
        <w:t> </w:t>
      </w:r>
      <w:r w:rsidRPr="005E0DAE">
        <w:rPr>
          <w:rFonts w:ascii="Times New Roman" w:eastAsia="Batang" w:hAnsi="Times New Roman" w:cs="Times New Roman"/>
          <w:sz w:val="24"/>
          <w:szCs w:val="24"/>
        </w:rPr>
        <w:t>октября 2014 года, протокол №114;</w:t>
      </w:r>
    </w:p>
    <w:p w14:paraId="1630770F" w14:textId="3F5D55BF"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924640">
        <w:rPr>
          <w:rFonts w:ascii="Times New Roman" w:eastAsia="Batang" w:hAnsi="Times New Roman" w:cs="Times New Roman"/>
          <w:b/>
          <w:bCs/>
          <w:sz w:val="24"/>
          <w:szCs w:val="24"/>
        </w:rPr>
        <w:t>Стандарт</w:t>
      </w:r>
      <w:r w:rsidRPr="005E0DAE">
        <w:rPr>
          <w:rFonts w:ascii="Times New Roman" w:eastAsia="Batang" w:hAnsi="Times New Roman" w:cs="Times New Roman"/>
          <w:sz w:val="24"/>
          <w:szCs w:val="24"/>
        </w:rPr>
        <w:t xml:space="preserve"> – Корпоративный стандарт по предупреждению конфликта интересов при привлечении консультационных услуг организациями, входящими в группу АО «Самрук-Казына», утвержденный решением Правления</w:t>
      </w:r>
      <w:r w:rsidR="00FD6FF7" w:rsidRPr="00FD6FF7">
        <w:rPr>
          <w:rFonts w:ascii="Times New Roman" w:eastAsia="Batang" w:hAnsi="Times New Roman" w:cs="Times New Roman"/>
          <w:sz w:val="24"/>
          <w:szCs w:val="24"/>
        </w:rPr>
        <w:t xml:space="preserve"> </w:t>
      </w:r>
      <w:r w:rsidR="00FD6FF7">
        <w:rPr>
          <w:rFonts w:ascii="Times New Roman" w:eastAsia="Batang" w:hAnsi="Times New Roman" w:cs="Times New Roman"/>
          <w:sz w:val="24"/>
          <w:szCs w:val="24"/>
        </w:rPr>
        <w:t>Фонда</w:t>
      </w:r>
      <w:r w:rsidRPr="005E0DAE">
        <w:rPr>
          <w:rFonts w:ascii="Times New Roman" w:eastAsia="Batang" w:hAnsi="Times New Roman" w:cs="Times New Roman"/>
          <w:sz w:val="24"/>
          <w:szCs w:val="24"/>
        </w:rPr>
        <w:t xml:space="preserve"> от 28 октября 2014 года, протокол №48/14.</w:t>
      </w:r>
    </w:p>
    <w:p w14:paraId="5C542A54"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5E0DAE">
        <w:rPr>
          <w:rFonts w:ascii="Times New Roman" w:eastAsia="Batang" w:hAnsi="Times New Roman" w:cs="Times New Roman"/>
          <w:sz w:val="24"/>
          <w:szCs w:val="24"/>
        </w:rPr>
        <w:lastRenderedPageBreak/>
        <w:t>Перечисленные ниже документы и условия, оговоренные в них, образуют данный Договор и считаются его неотъемлемой частью, а именно:</w:t>
      </w:r>
    </w:p>
    <w:p w14:paraId="23E8B4FB" w14:textId="77777777" w:rsidR="005E0DAE" w:rsidRPr="00091190" w:rsidRDefault="005E0DAE" w:rsidP="00091190">
      <w:pPr>
        <w:pStyle w:val="a7"/>
        <w:widowControl w:val="0"/>
        <w:numPr>
          <w:ilvl w:val="0"/>
          <w:numId w:val="19"/>
        </w:numPr>
        <w:tabs>
          <w:tab w:val="left" w:pos="0"/>
          <w:tab w:val="left" w:pos="709"/>
          <w:tab w:val="left" w:pos="1440"/>
        </w:tabs>
        <w:spacing w:after="0"/>
        <w:jc w:val="both"/>
        <w:rPr>
          <w:sz w:val="24"/>
          <w:szCs w:val="24"/>
        </w:rPr>
      </w:pPr>
      <w:r w:rsidRPr="00091190">
        <w:rPr>
          <w:sz w:val="24"/>
          <w:szCs w:val="24"/>
        </w:rPr>
        <w:t>настоящий Договор с приложениями:</w:t>
      </w:r>
    </w:p>
    <w:p w14:paraId="3173BA35" w14:textId="77777777" w:rsidR="005E0DAE" w:rsidRPr="00C308D2" w:rsidRDefault="005E0DAE" w:rsidP="00091190">
      <w:pPr>
        <w:pStyle w:val="a7"/>
        <w:widowControl w:val="0"/>
        <w:numPr>
          <w:ilvl w:val="0"/>
          <w:numId w:val="19"/>
        </w:numPr>
        <w:tabs>
          <w:tab w:val="left" w:pos="0"/>
          <w:tab w:val="left" w:pos="709"/>
          <w:tab w:val="left" w:pos="1440"/>
        </w:tabs>
        <w:spacing w:after="0"/>
        <w:jc w:val="both"/>
        <w:rPr>
          <w:sz w:val="24"/>
          <w:szCs w:val="24"/>
          <w:lang w:val="ru-RU"/>
        </w:rPr>
      </w:pPr>
      <w:r w:rsidRPr="00C308D2">
        <w:rPr>
          <w:sz w:val="24"/>
          <w:szCs w:val="24"/>
          <w:lang w:val="ru-RU"/>
        </w:rPr>
        <w:t xml:space="preserve">форма акта приема-сдачи оказанных Услуг (Приложение 1); </w:t>
      </w:r>
    </w:p>
    <w:p w14:paraId="3FBB3F7F" w14:textId="70B8BEBC" w:rsidR="005E0DAE" w:rsidRPr="00C308D2" w:rsidRDefault="005E0DAE" w:rsidP="00091190">
      <w:pPr>
        <w:pStyle w:val="a7"/>
        <w:widowControl w:val="0"/>
        <w:numPr>
          <w:ilvl w:val="0"/>
          <w:numId w:val="19"/>
        </w:numPr>
        <w:tabs>
          <w:tab w:val="left" w:pos="0"/>
          <w:tab w:val="left" w:pos="709"/>
          <w:tab w:val="left" w:pos="1440"/>
        </w:tabs>
        <w:spacing w:after="0"/>
        <w:jc w:val="both"/>
        <w:rPr>
          <w:sz w:val="24"/>
          <w:szCs w:val="24"/>
          <w:lang w:val="ru-RU"/>
        </w:rPr>
      </w:pPr>
      <w:r w:rsidRPr="00C308D2">
        <w:rPr>
          <w:sz w:val="24"/>
          <w:szCs w:val="24"/>
          <w:lang w:val="ru-RU"/>
        </w:rPr>
        <w:t>форма отчета</w:t>
      </w:r>
      <w:r w:rsidR="009E4055" w:rsidRPr="00C308D2">
        <w:rPr>
          <w:sz w:val="24"/>
          <w:szCs w:val="24"/>
          <w:lang w:val="ru-RU"/>
        </w:rPr>
        <w:t xml:space="preserve"> о</w:t>
      </w:r>
      <w:r w:rsidRPr="00C308D2">
        <w:rPr>
          <w:sz w:val="24"/>
          <w:szCs w:val="24"/>
          <w:lang w:val="ru-RU"/>
        </w:rPr>
        <w:t xml:space="preserve"> </w:t>
      </w:r>
      <w:r w:rsidR="009E4055" w:rsidRPr="00C308D2">
        <w:rPr>
          <w:iCs/>
          <w:color w:val="000000"/>
          <w:sz w:val="24"/>
          <w:szCs w:val="24"/>
          <w:lang w:val="ru-RU"/>
        </w:rPr>
        <w:t>расчете внутристрановой ценности при закупке товаров, работ и услуг</w:t>
      </w:r>
      <w:r w:rsidR="009E4055" w:rsidRPr="00C308D2" w:rsidDel="009E4055">
        <w:rPr>
          <w:sz w:val="24"/>
          <w:szCs w:val="24"/>
          <w:lang w:val="ru-RU"/>
        </w:rPr>
        <w:t xml:space="preserve"> </w:t>
      </w:r>
      <w:r w:rsidRPr="00C308D2">
        <w:rPr>
          <w:sz w:val="24"/>
          <w:szCs w:val="24"/>
          <w:lang w:val="ru-RU"/>
        </w:rPr>
        <w:t xml:space="preserve">(Приложение 2);  </w:t>
      </w:r>
    </w:p>
    <w:p w14:paraId="79EDF9E7" w14:textId="4E500CB6" w:rsidR="005E0DAE" w:rsidRPr="00C308D2" w:rsidRDefault="005E0DAE" w:rsidP="00091190">
      <w:pPr>
        <w:pStyle w:val="a7"/>
        <w:widowControl w:val="0"/>
        <w:numPr>
          <w:ilvl w:val="0"/>
          <w:numId w:val="19"/>
        </w:numPr>
        <w:tabs>
          <w:tab w:val="left" w:pos="0"/>
          <w:tab w:val="left" w:pos="709"/>
          <w:tab w:val="left" w:pos="1440"/>
        </w:tabs>
        <w:spacing w:after="0"/>
        <w:jc w:val="both"/>
        <w:rPr>
          <w:sz w:val="24"/>
          <w:szCs w:val="24"/>
          <w:lang w:val="ru-RU"/>
        </w:rPr>
      </w:pPr>
      <w:r w:rsidRPr="00C308D2">
        <w:rPr>
          <w:sz w:val="24"/>
          <w:szCs w:val="24"/>
          <w:lang w:val="ru-RU"/>
        </w:rPr>
        <w:t xml:space="preserve">форма письменного согласия </w:t>
      </w:r>
      <w:r w:rsidR="0011702C" w:rsidRPr="00C308D2">
        <w:rPr>
          <w:sz w:val="24"/>
          <w:szCs w:val="24"/>
          <w:lang w:val="ru-RU"/>
        </w:rPr>
        <w:t>Агент</w:t>
      </w:r>
      <w:r w:rsidRPr="00C308D2">
        <w:rPr>
          <w:sz w:val="24"/>
          <w:szCs w:val="24"/>
          <w:lang w:val="ru-RU"/>
        </w:rPr>
        <w:t xml:space="preserve">а об ознакомлении с Политикой (Приложение </w:t>
      </w:r>
      <w:r w:rsidR="00920D83" w:rsidRPr="00C308D2">
        <w:rPr>
          <w:sz w:val="24"/>
          <w:szCs w:val="24"/>
          <w:lang w:val="ru-RU"/>
        </w:rPr>
        <w:t>3</w:t>
      </w:r>
      <w:r w:rsidRPr="00C308D2">
        <w:rPr>
          <w:sz w:val="24"/>
          <w:szCs w:val="24"/>
          <w:lang w:val="ru-RU"/>
        </w:rPr>
        <w:t>);</w:t>
      </w:r>
    </w:p>
    <w:p w14:paraId="39990CFA" w14:textId="1E66FF8B" w:rsidR="005E0DAE" w:rsidRPr="00C308D2" w:rsidRDefault="005E0DAE" w:rsidP="00091190">
      <w:pPr>
        <w:pStyle w:val="a7"/>
        <w:widowControl w:val="0"/>
        <w:numPr>
          <w:ilvl w:val="0"/>
          <w:numId w:val="19"/>
        </w:numPr>
        <w:tabs>
          <w:tab w:val="left" w:pos="0"/>
          <w:tab w:val="left" w:pos="709"/>
          <w:tab w:val="left" w:pos="1440"/>
        </w:tabs>
        <w:spacing w:after="0"/>
        <w:jc w:val="both"/>
        <w:rPr>
          <w:sz w:val="24"/>
          <w:szCs w:val="24"/>
          <w:lang w:val="ru-RU"/>
        </w:rPr>
      </w:pPr>
      <w:r w:rsidRPr="00C308D2">
        <w:rPr>
          <w:sz w:val="24"/>
          <w:szCs w:val="24"/>
          <w:lang w:val="ru-RU"/>
        </w:rPr>
        <w:t xml:space="preserve">сведения о конфликте интересов (Приложение </w:t>
      </w:r>
      <w:r w:rsidR="00920D83" w:rsidRPr="00C308D2">
        <w:rPr>
          <w:sz w:val="24"/>
          <w:szCs w:val="24"/>
          <w:lang w:val="ru-RU"/>
        </w:rPr>
        <w:t>4</w:t>
      </w:r>
      <w:r w:rsidRPr="00C308D2">
        <w:rPr>
          <w:sz w:val="24"/>
          <w:szCs w:val="24"/>
          <w:lang w:val="ru-RU"/>
        </w:rPr>
        <w:t>)</w:t>
      </w:r>
      <w:r w:rsidR="00920D83" w:rsidRPr="00C308D2">
        <w:rPr>
          <w:sz w:val="24"/>
          <w:szCs w:val="24"/>
          <w:lang w:val="ru-RU"/>
        </w:rPr>
        <w:t>;</w:t>
      </w:r>
    </w:p>
    <w:p w14:paraId="1DA7A04F" w14:textId="5AFCBEE3" w:rsidR="00920D83" w:rsidRPr="00091190" w:rsidRDefault="00920D83" w:rsidP="00091190">
      <w:pPr>
        <w:pStyle w:val="a7"/>
        <w:widowControl w:val="0"/>
        <w:numPr>
          <w:ilvl w:val="0"/>
          <w:numId w:val="19"/>
        </w:numPr>
        <w:tabs>
          <w:tab w:val="left" w:pos="0"/>
          <w:tab w:val="left" w:pos="709"/>
          <w:tab w:val="left" w:pos="1440"/>
        </w:tabs>
        <w:spacing w:after="0"/>
        <w:jc w:val="both"/>
        <w:rPr>
          <w:sz w:val="24"/>
          <w:szCs w:val="24"/>
        </w:rPr>
      </w:pPr>
      <w:r w:rsidRPr="00091190">
        <w:rPr>
          <w:sz w:val="24"/>
          <w:szCs w:val="24"/>
        </w:rPr>
        <w:t>график оказания услуг (Приложение 5).</w:t>
      </w:r>
    </w:p>
    <w:p w14:paraId="3F93A89D" w14:textId="77777777" w:rsidR="005E0DAE" w:rsidRPr="005E0DAE" w:rsidRDefault="005E0DAE" w:rsidP="005E0DAE">
      <w:pPr>
        <w:widowControl w:val="0"/>
        <w:tabs>
          <w:tab w:val="left" w:pos="0"/>
          <w:tab w:val="left" w:pos="709"/>
          <w:tab w:val="left" w:pos="1440"/>
        </w:tabs>
        <w:autoSpaceDE w:val="0"/>
        <w:autoSpaceDN w:val="0"/>
        <w:adjustRightInd w:val="0"/>
        <w:spacing w:after="0" w:line="240" w:lineRule="auto"/>
        <w:ind w:firstLine="709"/>
        <w:jc w:val="both"/>
        <w:rPr>
          <w:rFonts w:ascii="Times New Roman" w:eastAsia="Batang" w:hAnsi="Times New Roman" w:cs="Times New Roman"/>
          <w:b/>
          <w:sz w:val="24"/>
          <w:szCs w:val="24"/>
        </w:rPr>
      </w:pPr>
    </w:p>
    <w:p w14:paraId="1EB8680D" w14:textId="77777777" w:rsidR="005E0DAE" w:rsidRPr="005E0DAE" w:rsidRDefault="005E0DAE" w:rsidP="005E0DAE">
      <w:pPr>
        <w:keepNext/>
        <w:numPr>
          <w:ilvl w:val="0"/>
          <w:numId w:val="6"/>
        </w:numPr>
        <w:tabs>
          <w:tab w:val="left" w:pos="0"/>
          <w:tab w:val="left" w:pos="709"/>
        </w:tabs>
        <w:autoSpaceDE w:val="0"/>
        <w:autoSpaceDN w:val="0"/>
        <w:adjustRightInd w:val="0"/>
        <w:spacing w:after="0" w:line="240" w:lineRule="auto"/>
        <w:jc w:val="center"/>
        <w:outlineLvl w:val="1"/>
        <w:rPr>
          <w:rFonts w:ascii="Times New Roman" w:eastAsia="Batang" w:hAnsi="Times New Roman" w:cs="Times New Roman"/>
          <w:b/>
          <w:bCs/>
          <w:sz w:val="24"/>
          <w:szCs w:val="24"/>
        </w:rPr>
      </w:pPr>
      <w:r w:rsidRPr="005E0DAE">
        <w:rPr>
          <w:rFonts w:ascii="Times New Roman" w:eastAsia="Batang" w:hAnsi="Times New Roman" w:cs="Times New Roman"/>
          <w:b/>
          <w:bCs/>
          <w:sz w:val="24"/>
          <w:szCs w:val="24"/>
        </w:rPr>
        <w:t xml:space="preserve">Предмет Договора </w:t>
      </w:r>
    </w:p>
    <w:p w14:paraId="237C8C79" w14:textId="682C5E15"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1.1. </w:t>
      </w:r>
      <w:r w:rsidR="00722A5B" w:rsidRPr="005E0DAE">
        <w:rPr>
          <w:rFonts w:ascii="Times New Roman" w:eastAsia="Batang" w:hAnsi="Times New Roman" w:cs="Times New Roman"/>
          <w:sz w:val="24"/>
          <w:szCs w:val="24"/>
        </w:rPr>
        <w:t>Предметом настоящего Договора являются взаимоотношения Сторон по оказанию</w:t>
      </w:r>
      <w:r w:rsidR="00722A5B">
        <w:rPr>
          <w:rFonts w:ascii="Times New Roman" w:eastAsia="Batang" w:hAnsi="Times New Roman" w:cs="Times New Roman"/>
          <w:sz w:val="24"/>
          <w:szCs w:val="24"/>
        </w:rPr>
        <w:t xml:space="preserve"> </w:t>
      </w:r>
      <w:r w:rsidR="00F378BD">
        <w:rPr>
          <w:rFonts w:ascii="Times New Roman" w:eastAsia="Batang" w:hAnsi="Times New Roman" w:cs="Times New Roman"/>
          <w:sz w:val="24"/>
          <w:szCs w:val="24"/>
        </w:rPr>
        <w:t xml:space="preserve">Агентом </w:t>
      </w:r>
      <w:r w:rsidR="00722A5B">
        <w:rPr>
          <w:rFonts w:ascii="Times New Roman" w:eastAsia="Batang" w:hAnsi="Times New Roman" w:cs="Times New Roman"/>
          <w:sz w:val="24"/>
          <w:szCs w:val="24"/>
          <w:lang w:val="kk-KZ"/>
        </w:rPr>
        <w:t>услуг листингового агента и андеррайтера</w:t>
      </w:r>
      <w:r w:rsidR="00722A5B" w:rsidRPr="005E0DAE">
        <w:rPr>
          <w:rFonts w:ascii="Times New Roman" w:eastAsia="Batang" w:hAnsi="Times New Roman" w:cs="Times New Roman"/>
          <w:sz w:val="24"/>
          <w:szCs w:val="24"/>
        </w:rPr>
        <w:t xml:space="preserve"> и оплате Клиентом стоимости данных Услуг</w:t>
      </w:r>
      <w:r w:rsidRPr="005E0DAE">
        <w:rPr>
          <w:rFonts w:ascii="Times New Roman" w:eastAsia="Batang" w:hAnsi="Times New Roman" w:cs="Times New Roman"/>
          <w:sz w:val="24"/>
          <w:szCs w:val="24"/>
        </w:rPr>
        <w:t>.</w:t>
      </w:r>
    </w:p>
    <w:p w14:paraId="7C25B7F3" w14:textId="343D1CC7" w:rsidR="002679DC"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1.2. </w:t>
      </w:r>
      <w:r w:rsidR="002679DC">
        <w:rPr>
          <w:rFonts w:ascii="Times New Roman" w:eastAsia="Batang" w:hAnsi="Times New Roman" w:cs="Times New Roman"/>
          <w:sz w:val="24"/>
          <w:szCs w:val="24"/>
        </w:rPr>
        <w:t xml:space="preserve">Услуги, предоставляемые </w:t>
      </w:r>
      <w:r w:rsidR="0011702C">
        <w:rPr>
          <w:rFonts w:ascii="Times New Roman" w:eastAsia="Batang" w:hAnsi="Times New Roman" w:cs="Times New Roman"/>
          <w:sz w:val="24"/>
          <w:szCs w:val="24"/>
        </w:rPr>
        <w:t>Агентом</w:t>
      </w:r>
      <w:r w:rsidR="002679DC">
        <w:rPr>
          <w:rFonts w:ascii="Times New Roman" w:eastAsia="Batang" w:hAnsi="Times New Roman" w:cs="Times New Roman"/>
          <w:sz w:val="24"/>
          <w:szCs w:val="24"/>
        </w:rPr>
        <w:t xml:space="preserve"> по настоящему Договору, включают в себя следующее</w:t>
      </w:r>
      <w:r w:rsidR="00CF12A9">
        <w:rPr>
          <w:rFonts w:ascii="Times New Roman" w:eastAsia="Batang" w:hAnsi="Times New Roman" w:cs="Times New Roman"/>
          <w:sz w:val="24"/>
          <w:szCs w:val="24"/>
        </w:rPr>
        <w:t xml:space="preserve"> </w:t>
      </w:r>
      <w:r w:rsidR="00CF12A9" w:rsidRPr="002679DC">
        <w:rPr>
          <w:rFonts w:ascii="Times New Roman" w:hAnsi="Times New Roman" w:cs="Times New Roman"/>
          <w:sz w:val="24"/>
          <w:szCs w:val="24"/>
          <w:lang w:val="kk-KZ"/>
        </w:rPr>
        <w:t>(вместе далее по тексту</w:t>
      </w:r>
      <w:r w:rsidR="003A4DE0">
        <w:rPr>
          <w:rFonts w:ascii="Times New Roman" w:hAnsi="Times New Roman" w:cs="Times New Roman"/>
          <w:sz w:val="24"/>
          <w:szCs w:val="24"/>
          <w:lang w:val="kk-KZ"/>
        </w:rPr>
        <w:t xml:space="preserve"> </w:t>
      </w:r>
      <w:r w:rsidR="003A4DE0" w:rsidRPr="005E0DAE">
        <w:rPr>
          <w:rFonts w:ascii="Times New Roman" w:eastAsia="Batang" w:hAnsi="Times New Roman" w:cs="Times New Roman"/>
          <w:sz w:val="24"/>
          <w:szCs w:val="24"/>
        </w:rPr>
        <w:t>–</w:t>
      </w:r>
      <w:r w:rsidR="00CF12A9" w:rsidRPr="002679DC">
        <w:rPr>
          <w:rFonts w:ascii="Times New Roman" w:hAnsi="Times New Roman" w:cs="Times New Roman"/>
          <w:sz w:val="24"/>
          <w:szCs w:val="24"/>
          <w:lang w:val="kk-KZ"/>
        </w:rPr>
        <w:t xml:space="preserve"> «</w:t>
      </w:r>
      <w:r w:rsidR="00CF12A9" w:rsidRPr="00091190">
        <w:rPr>
          <w:rFonts w:ascii="Times New Roman" w:hAnsi="Times New Roman" w:cs="Times New Roman"/>
          <w:b/>
          <w:i/>
          <w:sz w:val="24"/>
          <w:szCs w:val="24"/>
          <w:lang w:val="kk-KZ"/>
        </w:rPr>
        <w:t>Услуги</w:t>
      </w:r>
      <w:r w:rsidR="00CF12A9" w:rsidRPr="002679DC">
        <w:rPr>
          <w:rFonts w:ascii="Times New Roman" w:hAnsi="Times New Roman" w:cs="Times New Roman"/>
          <w:sz w:val="24"/>
          <w:szCs w:val="24"/>
          <w:lang w:val="kk-KZ"/>
        </w:rPr>
        <w:t>»)</w:t>
      </w:r>
      <w:r w:rsidR="002679DC">
        <w:rPr>
          <w:rFonts w:ascii="Times New Roman" w:eastAsia="Batang" w:hAnsi="Times New Roman" w:cs="Times New Roman"/>
          <w:sz w:val="24"/>
          <w:szCs w:val="24"/>
        </w:rPr>
        <w:t>:</w:t>
      </w:r>
    </w:p>
    <w:p w14:paraId="4E0ED5BF" w14:textId="3F3BC2E9" w:rsidR="002679DC" w:rsidRPr="002679DC" w:rsidRDefault="002679DC" w:rsidP="002679DC">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Pr="002679DC">
        <w:rPr>
          <w:rFonts w:ascii="Times New Roman" w:hAnsi="Times New Roman" w:cs="Times New Roman"/>
          <w:sz w:val="24"/>
          <w:szCs w:val="24"/>
          <w:lang w:val="kk-KZ"/>
        </w:rPr>
        <w:tab/>
      </w:r>
      <w:r w:rsidR="00CA0084">
        <w:rPr>
          <w:rFonts w:ascii="Times New Roman" w:hAnsi="Times New Roman" w:cs="Times New Roman"/>
          <w:sz w:val="24"/>
          <w:szCs w:val="24"/>
          <w:lang w:val="kk-KZ"/>
        </w:rPr>
        <w:t>Сопровождение</w:t>
      </w:r>
      <w:r w:rsidRPr="002679DC">
        <w:rPr>
          <w:rFonts w:ascii="Times New Roman" w:hAnsi="Times New Roman" w:cs="Times New Roman"/>
          <w:sz w:val="24"/>
          <w:szCs w:val="24"/>
          <w:lang w:val="kk-KZ"/>
        </w:rPr>
        <w:t xml:space="preserve"> размещени</w:t>
      </w:r>
      <w:r w:rsidR="00CA0084">
        <w:rPr>
          <w:rFonts w:ascii="Times New Roman" w:hAnsi="Times New Roman" w:cs="Times New Roman"/>
          <w:sz w:val="24"/>
          <w:szCs w:val="24"/>
          <w:lang w:val="kk-KZ"/>
        </w:rPr>
        <w:t>я</w:t>
      </w:r>
      <w:r w:rsidRPr="002679DC">
        <w:rPr>
          <w:rFonts w:ascii="Times New Roman" w:hAnsi="Times New Roman" w:cs="Times New Roman"/>
          <w:sz w:val="24"/>
          <w:szCs w:val="24"/>
          <w:lang w:val="kk-KZ"/>
        </w:rPr>
        <w:t xml:space="preserve"> </w:t>
      </w:r>
      <w:r w:rsidR="00CF12A9" w:rsidRPr="005E0DAE">
        <w:rPr>
          <w:rFonts w:ascii="Times New Roman" w:hAnsi="Times New Roman" w:cs="Times New Roman"/>
          <w:sz w:val="24"/>
          <w:szCs w:val="24"/>
        </w:rPr>
        <w:t xml:space="preserve">Долговых ценных бумаг </w:t>
      </w:r>
      <w:r w:rsidRPr="002679DC">
        <w:rPr>
          <w:rFonts w:ascii="Times New Roman" w:hAnsi="Times New Roman" w:cs="Times New Roman"/>
          <w:sz w:val="24"/>
          <w:szCs w:val="24"/>
          <w:lang w:val="kk-KZ"/>
        </w:rPr>
        <w:t xml:space="preserve">на </w:t>
      </w:r>
      <w:r w:rsidRPr="005E0DAE">
        <w:rPr>
          <w:rFonts w:ascii="Times New Roman" w:hAnsi="Times New Roman" w:cs="Times New Roman"/>
          <w:sz w:val="24"/>
          <w:szCs w:val="24"/>
        </w:rPr>
        <w:t>AIX</w:t>
      </w:r>
      <w:r w:rsidRPr="002679DC">
        <w:rPr>
          <w:rFonts w:ascii="Times New Roman" w:hAnsi="Times New Roman" w:cs="Times New Roman"/>
          <w:sz w:val="24"/>
          <w:szCs w:val="24"/>
          <w:lang w:val="kk-KZ"/>
        </w:rPr>
        <w:t>, в том числе (далее – «</w:t>
      </w:r>
      <w:r w:rsidRPr="00091190">
        <w:rPr>
          <w:rFonts w:ascii="Times New Roman" w:hAnsi="Times New Roman" w:cs="Times New Roman"/>
          <w:b/>
          <w:bCs/>
          <w:i/>
          <w:iCs/>
          <w:sz w:val="24"/>
          <w:szCs w:val="24"/>
          <w:lang w:val="kk-KZ"/>
        </w:rPr>
        <w:t>Услуга 1</w:t>
      </w:r>
      <w:r w:rsidRPr="002679DC">
        <w:rPr>
          <w:rFonts w:ascii="Times New Roman" w:hAnsi="Times New Roman" w:cs="Times New Roman"/>
          <w:sz w:val="24"/>
          <w:szCs w:val="24"/>
          <w:lang w:val="kk-KZ"/>
        </w:rPr>
        <w:t xml:space="preserve">»): </w:t>
      </w:r>
    </w:p>
    <w:p w14:paraId="2A2ACC97" w14:textId="72B132A4" w:rsidR="002679DC" w:rsidRPr="002679DC" w:rsidRDefault="002679DC" w:rsidP="002679DC">
      <w:pPr>
        <w:tabs>
          <w:tab w:val="left" w:pos="0"/>
          <w:tab w:val="left" w:pos="709"/>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.1.1.</w:t>
      </w:r>
      <w:r w:rsidRPr="002679DC">
        <w:rPr>
          <w:rFonts w:ascii="Times New Roman" w:hAnsi="Times New Roman" w:cs="Times New Roman"/>
          <w:sz w:val="24"/>
          <w:szCs w:val="24"/>
          <w:lang w:val="kk-KZ"/>
        </w:rPr>
        <w:tab/>
        <w:t xml:space="preserve">предоставление рекомендаций по структурированию параметров выпуска </w:t>
      </w:r>
      <w:r>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 xml:space="preserve">; </w:t>
      </w:r>
    </w:p>
    <w:p w14:paraId="46F78C48" w14:textId="77777777"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.1.2.</w:t>
      </w:r>
      <w:r w:rsidRPr="002679DC">
        <w:rPr>
          <w:rFonts w:ascii="Times New Roman" w:hAnsi="Times New Roman" w:cs="Times New Roman"/>
          <w:sz w:val="24"/>
          <w:szCs w:val="24"/>
          <w:lang w:val="kk-KZ"/>
        </w:rPr>
        <w:tab/>
        <w:t xml:space="preserve">содействие в определении наиболее предпочтительных параметров выпуска </w:t>
      </w:r>
      <w:r>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w:t>
      </w:r>
    </w:p>
    <w:p w14:paraId="610DC9D4" w14:textId="37FE85FA"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3</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 xml:space="preserve">согласование структуры размещения </w:t>
      </w:r>
      <w:r>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 xml:space="preserve"> с потенциальными инвесторами;</w:t>
      </w:r>
    </w:p>
    <w:p w14:paraId="6904B0E4" w14:textId="0C8B96A2"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4</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 xml:space="preserve">участие во всех необходимых встречах с потенциальными инвесторами и вынесение оптимальных предложений; </w:t>
      </w:r>
    </w:p>
    <w:p w14:paraId="740303BA" w14:textId="465F9BA9"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5</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 xml:space="preserve">модерирование процесса всей сделки на всех этапах выпуска и размещения </w:t>
      </w:r>
      <w:r>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 xml:space="preserve">; </w:t>
      </w:r>
    </w:p>
    <w:p w14:paraId="32B2DBCD" w14:textId="1F722C57"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6</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консультирование и предоставление рекомендаций по наиболее оптимальному методу проведения торгов для размещения Долговых ценных бумаг на AIX;</w:t>
      </w:r>
    </w:p>
    <w:p w14:paraId="12A70A3D" w14:textId="17023080"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7</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 xml:space="preserve">подготовка детального плана действий по размещению </w:t>
      </w:r>
      <w:r w:rsidR="002E3001" w:rsidRPr="002E3001">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 xml:space="preserve"> на AIX;</w:t>
      </w:r>
    </w:p>
    <w:p w14:paraId="2D407391" w14:textId="79CE10EE"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sidR="002E3001">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8</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подготовка графика сделки с указанием всех сроков и процессов</w:t>
      </w:r>
      <w:r w:rsidR="00296415">
        <w:rPr>
          <w:rFonts w:ascii="Times New Roman" w:hAnsi="Times New Roman" w:cs="Times New Roman"/>
          <w:sz w:val="24"/>
          <w:szCs w:val="24"/>
          <w:lang w:val="kk-KZ"/>
        </w:rPr>
        <w:t xml:space="preserve"> согласно Приложению </w:t>
      </w:r>
      <w:r w:rsidR="008A4678">
        <w:rPr>
          <w:rFonts w:ascii="Times New Roman" w:hAnsi="Times New Roman" w:cs="Times New Roman"/>
          <w:sz w:val="24"/>
          <w:szCs w:val="24"/>
          <w:lang w:val="kk-KZ"/>
        </w:rPr>
        <w:t>5</w:t>
      </w:r>
      <w:r w:rsidR="00296415">
        <w:rPr>
          <w:rFonts w:ascii="Times New Roman" w:hAnsi="Times New Roman" w:cs="Times New Roman"/>
          <w:sz w:val="24"/>
          <w:szCs w:val="24"/>
          <w:lang w:val="kk-KZ"/>
        </w:rPr>
        <w:t xml:space="preserve"> к настоящему Договору</w:t>
      </w:r>
      <w:r w:rsidRPr="002679DC">
        <w:rPr>
          <w:rFonts w:ascii="Times New Roman" w:hAnsi="Times New Roman" w:cs="Times New Roman"/>
          <w:sz w:val="24"/>
          <w:szCs w:val="24"/>
          <w:lang w:val="kk-KZ"/>
        </w:rPr>
        <w:t>;</w:t>
      </w:r>
    </w:p>
    <w:p w14:paraId="1C9E5E5D" w14:textId="67E063DF" w:rsidR="002679DC" w:rsidRPr="002679DC" w:rsidRDefault="002679DC" w:rsidP="002679DC">
      <w:pPr>
        <w:tabs>
          <w:tab w:val="left" w:pos="0"/>
          <w:tab w:val="left" w:pos="709"/>
          <w:tab w:val="left" w:pos="1418"/>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sidR="002E3001">
        <w:rPr>
          <w:rFonts w:ascii="Times New Roman" w:hAnsi="Times New Roman" w:cs="Times New Roman"/>
          <w:sz w:val="24"/>
          <w:szCs w:val="24"/>
          <w:lang w:val="kk-KZ"/>
        </w:rPr>
        <w:t>2</w:t>
      </w:r>
      <w:r w:rsidRPr="002679DC">
        <w:rPr>
          <w:rFonts w:ascii="Times New Roman" w:hAnsi="Times New Roman" w:cs="Times New Roman"/>
          <w:sz w:val="24"/>
          <w:szCs w:val="24"/>
          <w:lang w:val="kk-KZ"/>
        </w:rPr>
        <w:t>.1.</w:t>
      </w:r>
      <w:r w:rsidR="00722A5B">
        <w:rPr>
          <w:rFonts w:ascii="Times New Roman" w:hAnsi="Times New Roman" w:cs="Times New Roman"/>
          <w:sz w:val="24"/>
          <w:szCs w:val="24"/>
          <w:lang w:val="kk-KZ"/>
        </w:rPr>
        <w:t>9</w:t>
      </w:r>
      <w:r w:rsidRPr="002679DC">
        <w:rPr>
          <w:rFonts w:ascii="Times New Roman" w:hAnsi="Times New Roman" w:cs="Times New Roman"/>
          <w:sz w:val="24"/>
          <w:szCs w:val="24"/>
          <w:lang w:val="kk-KZ"/>
        </w:rPr>
        <w:t>.</w:t>
      </w:r>
      <w:r w:rsidRPr="002679DC">
        <w:rPr>
          <w:rFonts w:ascii="Times New Roman" w:hAnsi="Times New Roman" w:cs="Times New Roman"/>
          <w:sz w:val="24"/>
          <w:szCs w:val="24"/>
          <w:lang w:val="kk-KZ"/>
        </w:rPr>
        <w:tab/>
        <w:t>участие в совместных встречах, участие и организация конференц-звонков.</w:t>
      </w:r>
    </w:p>
    <w:p w14:paraId="2BCFD71E" w14:textId="77777777" w:rsidR="006A3947" w:rsidRPr="006A3947" w:rsidRDefault="006A3947" w:rsidP="002679DC">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rPr>
      </w:pPr>
    </w:p>
    <w:p w14:paraId="71AA935B" w14:textId="37213873" w:rsidR="002679DC" w:rsidRPr="00920D83" w:rsidRDefault="002679DC" w:rsidP="002679DC">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sidR="002E3001">
        <w:rPr>
          <w:rFonts w:ascii="Times New Roman" w:hAnsi="Times New Roman" w:cs="Times New Roman"/>
          <w:sz w:val="24"/>
          <w:szCs w:val="24"/>
          <w:lang w:val="kk-KZ"/>
        </w:rPr>
        <w:t>2</w:t>
      </w:r>
      <w:r w:rsidRPr="002679DC">
        <w:rPr>
          <w:rFonts w:ascii="Times New Roman" w:hAnsi="Times New Roman" w:cs="Times New Roman"/>
          <w:sz w:val="24"/>
          <w:szCs w:val="24"/>
          <w:lang w:val="kk-KZ"/>
        </w:rPr>
        <w:t>.2.</w:t>
      </w:r>
      <w:r w:rsidRPr="002679DC">
        <w:rPr>
          <w:rFonts w:ascii="Times New Roman" w:hAnsi="Times New Roman" w:cs="Times New Roman"/>
          <w:sz w:val="24"/>
          <w:szCs w:val="24"/>
          <w:lang w:val="kk-KZ"/>
        </w:rPr>
        <w:tab/>
      </w:r>
      <w:r w:rsidRPr="00920D83">
        <w:rPr>
          <w:rFonts w:ascii="Times New Roman" w:hAnsi="Times New Roman" w:cs="Times New Roman"/>
          <w:sz w:val="24"/>
          <w:szCs w:val="24"/>
          <w:lang w:val="kk-KZ"/>
        </w:rPr>
        <w:t xml:space="preserve">Услуги по листингу </w:t>
      </w:r>
      <w:r w:rsidR="00CF12A9" w:rsidRPr="00920D83">
        <w:rPr>
          <w:rFonts w:ascii="Times New Roman" w:hAnsi="Times New Roman" w:cs="Times New Roman"/>
          <w:sz w:val="24"/>
          <w:szCs w:val="24"/>
        </w:rPr>
        <w:t xml:space="preserve">Долговых ценных бумаг </w:t>
      </w:r>
      <w:r w:rsidRPr="00920D83">
        <w:rPr>
          <w:rFonts w:ascii="Times New Roman" w:hAnsi="Times New Roman" w:cs="Times New Roman"/>
          <w:sz w:val="24"/>
          <w:szCs w:val="24"/>
          <w:lang w:val="kk-KZ"/>
        </w:rPr>
        <w:t xml:space="preserve">на </w:t>
      </w:r>
      <w:r w:rsidR="002E3001" w:rsidRPr="00920D83">
        <w:rPr>
          <w:rFonts w:ascii="Times New Roman" w:hAnsi="Times New Roman" w:cs="Times New Roman"/>
          <w:sz w:val="24"/>
          <w:szCs w:val="24"/>
          <w:lang w:val="kk-KZ"/>
        </w:rPr>
        <w:t>AIX</w:t>
      </w:r>
      <w:r w:rsidRPr="00920D83">
        <w:rPr>
          <w:rFonts w:ascii="Times New Roman" w:hAnsi="Times New Roman" w:cs="Times New Roman"/>
          <w:sz w:val="24"/>
          <w:szCs w:val="24"/>
          <w:lang w:val="kk-KZ"/>
        </w:rPr>
        <w:t>, в том числе (далее – «</w:t>
      </w:r>
      <w:r w:rsidRPr="00091190">
        <w:rPr>
          <w:rFonts w:ascii="Times New Roman" w:hAnsi="Times New Roman" w:cs="Times New Roman"/>
          <w:b/>
          <w:bCs/>
          <w:i/>
          <w:iCs/>
          <w:sz w:val="24"/>
          <w:szCs w:val="24"/>
          <w:lang w:val="kk-KZ"/>
        </w:rPr>
        <w:t>Услуга 2</w:t>
      </w:r>
      <w:r w:rsidRPr="00920D83">
        <w:rPr>
          <w:rFonts w:ascii="Times New Roman" w:hAnsi="Times New Roman" w:cs="Times New Roman"/>
          <w:sz w:val="24"/>
          <w:szCs w:val="24"/>
          <w:lang w:val="kk-KZ"/>
        </w:rPr>
        <w:t xml:space="preserve">»): </w:t>
      </w:r>
    </w:p>
    <w:p w14:paraId="42CF3090" w14:textId="716C61A2" w:rsidR="002679DC" w:rsidRPr="002679DC" w:rsidRDefault="002679DC" w:rsidP="002E3001">
      <w:pPr>
        <w:tabs>
          <w:tab w:val="left" w:pos="0"/>
          <w:tab w:val="left" w:pos="709"/>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sidR="002E3001">
        <w:rPr>
          <w:rFonts w:ascii="Times New Roman" w:hAnsi="Times New Roman" w:cs="Times New Roman"/>
          <w:sz w:val="24"/>
          <w:szCs w:val="24"/>
          <w:lang w:val="kk-KZ"/>
        </w:rPr>
        <w:t>2</w:t>
      </w:r>
      <w:r w:rsidRPr="002679DC">
        <w:rPr>
          <w:rFonts w:ascii="Times New Roman" w:hAnsi="Times New Roman" w:cs="Times New Roman"/>
          <w:sz w:val="24"/>
          <w:szCs w:val="24"/>
          <w:lang w:val="kk-KZ"/>
        </w:rPr>
        <w:t>.2.1.</w:t>
      </w:r>
      <w:r w:rsidRPr="002679DC">
        <w:rPr>
          <w:rFonts w:ascii="Times New Roman" w:hAnsi="Times New Roman" w:cs="Times New Roman"/>
          <w:sz w:val="24"/>
          <w:szCs w:val="24"/>
          <w:lang w:val="kk-KZ"/>
        </w:rPr>
        <w:tab/>
        <w:t xml:space="preserve">оказание содействия по вопросам подготовки и оформления проекта </w:t>
      </w:r>
      <w:r w:rsidR="00653E53">
        <w:rPr>
          <w:rFonts w:ascii="Times New Roman" w:hAnsi="Times New Roman" w:cs="Times New Roman"/>
          <w:sz w:val="24"/>
          <w:szCs w:val="24"/>
          <w:lang w:val="kk-KZ"/>
        </w:rPr>
        <w:t xml:space="preserve">упрощенного </w:t>
      </w:r>
      <w:r w:rsidRPr="002679DC">
        <w:rPr>
          <w:rFonts w:ascii="Times New Roman" w:hAnsi="Times New Roman" w:cs="Times New Roman"/>
          <w:sz w:val="24"/>
          <w:szCs w:val="24"/>
          <w:lang w:val="kk-KZ"/>
        </w:rPr>
        <w:t xml:space="preserve">проспекта выпуска </w:t>
      </w:r>
      <w:r w:rsidR="002E3001">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 xml:space="preserve"> в целях его регистрации соответствующим уполномоченным органом;</w:t>
      </w:r>
    </w:p>
    <w:p w14:paraId="23818DC3" w14:textId="211DA137" w:rsidR="002679DC" w:rsidRPr="002679DC" w:rsidRDefault="002679DC" w:rsidP="00CF12A9">
      <w:pPr>
        <w:tabs>
          <w:tab w:val="left" w:pos="0"/>
          <w:tab w:val="left" w:pos="709"/>
          <w:tab w:val="left" w:pos="1701"/>
        </w:tabs>
        <w:autoSpaceDE w:val="0"/>
        <w:autoSpaceDN w:val="0"/>
        <w:adjustRightInd w:val="0"/>
        <w:spacing w:after="0" w:line="240" w:lineRule="auto"/>
        <w:ind w:firstLine="709"/>
        <w:jc w:val="both"/>
        <w:rPr>
          <w:rFonts w:ascii="Times New Roman" w:hAnsi="Times New Roman" w:cs="Times New Roman"/>
          <w:sz w:val="24"/>
          <w:szCs w:val="24"/>
          <w:lang w:val="kk-KZ"/>
        </w:rPr>
      </w:pPr>
      <w:r w:rsidRPr="002679DC">
        <w:rPr>
          <w:rFonts w:ascii="Times New Roman" w:hAnsi="Times New Roman" w:cs="Times New Roman"/>
          <w:sz w:val="24"/>
          <w:szCs w:val="24"/>
          <w:lang w:val="kk-KZ"/>
        </w:rPr>
        <w:t>1.</w:t>
      </w:r>
      <w:r w:rsidR="002E3001">
        <w:rPr>
          <w:rFonts w:ascii="Times New Roman" w:hAnsi="Times New Roman" w:cs="Times New Roman"/>
          <w:sz w:val="24"/>
          <w:szCs w:val="24"/>
          <w:lang w:val="kk-KZ"/>
        </w:rPr>
        <w:t>2</w:t>
      </w:r>
      <w:r w:rsidRPr="002679DC">
        <w:rPr>
          <w:rFonts w:ascii="Times New Roman" w:hAnsi="Times New Roman" w:cs="Times New Roman"/>
          <w:sz w:val="24"/>
          <w:szCs w:val="24"/>
          <w:lang w:val="kk-KZ"/>
        </w:rPr>
        <w:t>.2.2.</w:t>
      </w:r>
      <w:r w:rsidRPr="002679DC">
        <w:rPr>
          <w:rFonts w:ascii="Times New Roman" w:hAnsi="Times New Roman" w:cs="Times New Roman"/>
          <w:sz w:val="24"/>
          <w:szCs w:val="24"/>
          <w:lang w:val="kk-KZ"/>
        </w:rPr>
        <w:tab/>
        <w:t>представление интересов</w:t>
      </w:r>
      <w:r w:rsidR="00660D2B">
        <w:rPr>
          <w:rFonts w:ascii="Times New Roman" w:hAnsi="Times New Roman" w:cs="Times New Roman"/>
          <w:sz w:val="24"/>
          <w:szCs w:val="24"/>
          <w:lang w:val="kk-KZ"/>
        </w:rPr>
        <w:t xml:space="preserve"> Клиента</w:t>
      </w:r>
      <w:r w:rsidRPr="002679DC">
        <w:rPr>
          <w:rFonts w:ascii="Times New Roman" w:hAnsi="Times New Roman" w:cs="Times New Roman"/>
          <w:sz w:val="24"/>
          <w:szCs w:val="24"/>
          <w:lang w:val="kk-KZ"/>
        </w:rPr>
        <w:t xml:space="preserve"> </w:t>
      </w:r>
      <w:r w:rsidR="002E3001">
        <w:rPr>
          <w:rFonts w:ascii="Times New Roman" w:hAnsi="Times New Roman" w:cs="Times New Roman"/>
          <w:sz w:val="24"/>
          <w:szCs w:val="24"/>
          <w:lang w:val="kk-KZ"/>
        </w:rPr>
        <w:t xml:space="preserve">на </w:t>
      </w:r>
      <w:r w:rsidR="002E3001" w:rsidRPr="002679DC">
        <w:rPr>
          <w:rFonts w:ascii="Times New Roman" w:hAnsi="Times New Roman" w:cs="Times New Roman"/>
          <w:sz w:val="24"/>
          <w:szCs w:val="24"/>
          <w:lang w:val="kk-KZ"/>
        </w:rPr>
        <w:t>AIX</w:t>
      </w:r>
      <w:r w:rsidRPr="002679DC">
        <w:rPr>
          <w:rFonts w:ascii="Times New Roman" w:hAnsi="Times New Roman" w:cs="Times New Roman"/>
          <w:sz w:val="24"/>
          <w:szCs w:val="24"/>
          <w:lang w:val="kk-KZ"/>
        </w:rPr>
        <w:t xml:space="preserve">, а именно консультирование по вопросам листинга </w:t>
      </w:r>
      <w:r w:rsidR="002E3001">
        <w:rPr>
          <w:rFonts w:ascii="Times New Roman" w:hAnsi="Times New Roman" w:cs="Times New Roman"/>
          <w:sz w:val="24"/>
          <w:szCs w:val="24"/>
          <w:lang w:val="kk-KZ"/>
        </w:rPr>
        <w:t>Долговых ценных бумаг</w:t>
      </w:r>
      <w:r w:rsidRPr="002679DC">
        <w:rPr>
          <w:rFonts w:ascii="Times New Roman" w:hAnsi="Times New Roman" w:cs="Times New Roman"/>
          <w:sz w:val="24"/>
          <w:szCs w:val="24"/>
          <w:lang w:val="kk-KZ"/>
        </w:rPr>
        <w:t xml:space="preserve">, оказание содействия в оформлении документов для включения </w:t>
      </w:r>
      <w:r w:rsidR="002E3001">
        <w:rPr>
          <w:rFonts w:ascii="Times New Roman" w:hAnsi="Times New Roman" w:cs="Times New Roman"/>
          <w:sz w:val="24"/>
          <w:szCs w:val="24"/>
          <w:lang w:val="kk-KZ"/>
        </w:rPr>
        <w:t xml:space="preserve">Долговых ценных бумаг </w:t>
      </w:r>
      <w:r w:rsidRPr="002679DC">
        <w:rPr>
          <w:rFonts w:ascii="Times New Roman" w:hAnsi="Times New Roman" w:cs="Times New Roman"/>
          <w:sz w:val="24"/>
          <w:szCs w:val="24"/>
          <w:lang w:val="kk-KZ"/>
        </w:rPr>
        <w:t xml:space="preserve">в </w:t>
      </w:r>
      <w:r w:rsidR="002E3001">
        <w:rPr>
          <w:rFonts w:ascii="Times New Roman" w:hAnsi="Times New Roman" w:cs="Times New Roman"/>
          <w:sz w:val="24"/>
          <w:szCs w:val="24"/>
          <w:lang w:val="kk-KZ"/>
        </w:rPr>
        <w:t>листинг</w:t>
      </w:r>
      <w:r w:rsidRPr="002679DC">
        <w:rPr>
          <w:rFonts w:ascii="Times New Roman" w:hAnsi="Times New Roman" w:cs="Times New Roman"/>
          <w:sz w:val="24"/>
          <w:szCs w:val="24"/>
          <w:lang w:val="kk-KZ"/>
        </w:rPr>
        <w:t xml:space="preserve"> в соответствии с требованиями </w:t>
      </w:r>
      <w:r w:rsidR="002E3001" w:rsidRPr="002679DC">
        <w:rPr>
          <w:rFonts w:ascii="Times New Roman" w:hAnsi="Times New Roman" w:cs="Times New Roman"/>
          <w:sz w:val="24"/>
          <w:szCs w:val="24"/>
          <w:lang w:val="kk-KZ"/>
        </w:rPr>
        <w:t>AIX</w:t>
      </w:r>
      <w:r w:rsidRPr="002679DC">
        <w:rPr>
          <w:rFonts w:ascii="Times New Roman" w:hAnsi="Times New Roman" w:cs="Times New Roman"/>
          <w:sz w:val="24"/>
          <w:szCs w:val="24"/>
          <w:lang w:val="kk-KZ"/>
        </w:rPr>
        <w:t>.</w:t>
      </w:r>
    </w:p>
    <w:p w14:paraId="3C2846F5" w14:textId="77777777" w:rsidR="00EA5C15" w:rsidRDefault="00EA5C15" w:rsidP="002679DC">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p>
    <w:p w14:paraId="70370C07" w14:textId="718B16D0" w:rsidR="005E0DAE" w:rsidRPr="005E0DAE" w:rsidRDefault="005E0DAE" w:rsidP="002679DC">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bCs/>
          <w:sz w:val="24"/>
          <w:szCs w:val="24"/>
        </w:rPr>
      </w:pPr>
      <w:r w:rsidRPr="005E0DAE">
        <w:rPr>
          <w:rFonts w:ascii="Times New Roman" w:eastAsia="Batang" w:hAnsi="Times New Roman" w:cs="Times New Roman"/>
          <w:sz w:val="24"/>
          <w:szCs w:val="24"/>
        </w:rPr>
        <w:t>1.3.</w:t>
      </w:r>
      <w:r w:rsidRPr="005E0DAE">
        <w:rPr>
          <w:rFonts w:ascii="Times New Roman" w:eastAsia="Batang" w:hAnsi="Times New Roman" w:cs="Times New Roman"/>
          <w:bCs/>
          <w:sz w:val="24"/>
          <w:szCs w:val="24"/>
        </w:rPr>
        <w:t xml:space="preserve"> В процессе оказания Услуг </w:t>
      </w:r>
      <w:r w:rsidR="0011702C">
        <w:rPr>
          <w:rFonts w:ascii="Times New Roman" w:eastAsia="Batang" w:hAnsi="Times New Roman" w:cs="Times New Roman"/>
          <w:bCs/>
          <w:sz w:val="24"/>
          <w:szCs w:val="24"/>
        </w:rPr>
        <w:t>Агент</w:t>
      </w:r>
      <w:r w:rsidRPr="005E0DAE">
        <w:rPr>
          <w:rFonts w:ascii="Times New Roman" w:eastAsia="Batang" w:hAnsi="Times New Roman" w:cs="Times New Roman"/>
          <w:sz w:val="24"/>
          <w:szCs w:val="24"/>
        </w:rPr>
        <w:t xml:space="preserve">, в лице своих </w:t>
      </w:r>
      <w:r w:rsidR="00AC3430">
        <w:rPr>
          <w:rFonts w:ascii="Times New Roman" w:eastAsia="Batang" w:hAnsi="Times New Roman" w:cs="Times New Roman"/>
          <w:sz w:val="24"/>
          <w:szCs w:val="24"/>
        </w:rPr>
        <w:t>работников</w:t>
      </w:r>
      <w:r w:rsidRPr="005E0DAE">
        <w:rPr>
          <w:rFonts w:ascii="Times New Roman" w:eastAsia="Batang" w:hAnsi="Times New Roman" w:cs="Times New Roman"/>
          <w:sz w:val="24"/>
          <w:szCs w:val="24"/>
        </w:rPr>
        <w:t>,</w:t>
      </w:r>
      <w:r w:rsidRPr="005E0DAE">
        <w:rPr>
          <w:rFonts w:ascii="Times New Roman" w:eastAsia="Batang" w:hAnsi="Times New Roman" w:cs="Times New Roman"/>
          <w:bCs/>
          <w:sz w:val="24"/>
          <w:szCs w:val="24"/>
        </w:rPr>
        <w:t xml:space="preserve"> может действовать от имени Клиента и представлять Клиента, как его уполномоченные лица в соответствии, и лишь в степени, оговоренной в конкретных письменных указаниях Клиента</w:t>
      </w:r>
      <w:r w:rsidR="00AC3430">
        <w:rPr>
          <w:rFonts w:ascii="Times New Roman" w:eastAsia="Batang" w:hAnsi="Times New Roman" w:cs="Times New Roman"/>
          <w:bCs/>
          <w:sz w:val="24"/>
          <w:szCs w:val="24"/>
        </w:rPr>
        <w:t>, которые являются неотъемлемой частью настоящего Договора</w:t>
      </w:r>
      <w:r w:rsidRPr="005E0DAE">
        <w:rPr>
          <w:rFonts w:ascii="Times New Roman" w:eastAsia="Batang" w:hAnsi="Times New Roman" w:cs="Times New Roman"/>
          <w:bCs/>
          <w:sz w:val="24"/>
          <w:szCs w:val="24"/>
        </w:rPr>
        <w:t>.</w:t>
      </w:r>
      <w:r w:rsidR="00AC3430">
        <w:rPr>
          <w:rFonts w:ascii="Times New Roman" w:eastAsia="Batang" w:hAnsi="Times New Roman" w:cs="Times New Roman"/>
          <w:bCs/>
          <w:sz w:val="24"/>
          <w:szCs w:val="24"/>
        </w:rPr>
        <w:t xml:space="preserve"> При этом </w:t>
      </w:r>
      <w:r w:rsidR="00AC3430" w:rsidRPr="00AC3430">
        <w:rPr>
          <w:rFonts w:ascii="Times New Roman" w:eastAsia="Batang" w:hAnsi="Times New Roman" w:cs="Times New Roman"/>
          <w:bCs/>
          <w:sz w:val="24"/>
          <w:szCs w:val="24"/>
        </w:rPr>
        <w:t>Агент не принимает от имени Клиента решения по вопросам размещения и листинга Долговых ценных бума</w:t>
      </w:r>
      <w:r w:rsidR="00E6443C">
        <w:rPr>
          <w:rFonts w:ascii="Times New Roman" w:eastAsia="Batang" w:hAnsi="Times New Roman" w:cs="Times New Roman"/>
          <w:bCs/>
          <w:sz w:val="24"/>
          <w:szCs w:val="24"/>
        </w:rPr>
        <w:t>г</w:t>
      </w:r>
      <w:r w:rsidR="00AC3430" w:rsidRPr="00AC3430">
        <w:rPr>
          <w:rFonts w:ascii="Times New Roman" w:eastAsia="Batang" w:hAnsi="Times New Roman" w:cs="Times New Roman"/>
          <w:bCs/>
          <w:sz w:val="24"/>
          <w:szCs w:val="24"/>
        </w:rPr>
        <w:t xml:space="preserve"> и не несет прямой или косвенной ответственности за принятие каких-либо решений Компанией или ее акционерами, а также ответственность за убытки и/или упущенную выгоду, связанную с принятием таких решений.</w:t>
      </w:r>
    </w:p>
    <w:p w14:paraId="0AD55F62" w14:textId="26EC3949" w:rsidR="005E0DAE" w:rsidRDefault="005E0DAE" w:rsidP="005E0DAE">
      <w:pPr>
        <w:tabs>
          <w:tab w:val="left" w:pos="0"/>
          <w:tab w:val="left" w:pos="240"/>
          <w:tab w:val="left" w:pos="360"/>
          <w:tab w:val="left" w:pos="465"/>
          <w:tab w:val="left" w:pos="709"/>
          <w:tab w:val="left" w:pos="924"/>
        </w:tabs>
        <w:autoSpaceDE w:val="0"/>
        <w:autoSpaceDN w:val="0"/>
        <w:adjustRightInd w:val="0"/>
        <w:spacing w:after="0" w:line="240" w:lineRule="auto"/>
        <w:ind w:firstLine="709"/>
        <w:jc w:val="both"/>
        <w:rPr>
          <w:rFonts w:ascii="Times New Roman" w:eastAsia="Batang" w:hAnsi="Times New Roman" w:cs="Times New Roman"/>
          <w:bCs/>
          <w:sz w:val="24"/>
          <w:szCs w:val="24"/>
        </w:rPr>
      </w:pPr>
      <w:r w:rsidRPr="005E0DAE">
        <w:rPr>
          <w:rFonts w:ascii="Times New Roman" w:eastAsia="Batang" w:hAnsi="Times New Roman" w:cs="Times New Roman"/>
          <w:bCs/>
          <w:sz w:val="24"/>
          <w:szCs w:val="24"/>
        </w:rPr>
        <w:lastRenderedPageBreak/>
        <w:t xml:space="preserve">1.4. </w:t>
      </w:r>
      <w:r w:rsidR="0011702C">
        <w:rPr>
          <w:rFonts w:ascii="Times New Roman" w:eastAsia="Batang" w:hAnsi="Times New Roman" w:cs="Times New Roman"/>
          <w:bCs/>
          <w:sz w:val="24"/>
          <w:szCs w:val="24"/>
          <w:lang w:val="kk-KZ"/>
        </w:rPr>
        <w:t>Агент</w:t>
      </w:r>
      <w:r w:rsidR="002E3001">
        <w:rPr>
          <w:rFonts w:ascii="Times New Roman" w:eastAsia="Batang" w:hAnsi="Times New Roman" w:cs="Times New Roman"/>
          <w:bCs/>
          <w:sz w:val="24"/>
          <w:szCs w:val="24"/>
          <w:lang w:val="kk-KZ"/>
        </w:rPr>
        <w:t xml:space="preserve"> </w:t>
      </w:r>
      <w:r w:rsidRPr="005E0DAE">
        <w:rPr>
          <w:rFonts w:ascii="Times New Roman" w:eastAsia="Batang" w:hAnsi="Times New Roman" w:cs="Times New Roman"/>
          <w:bCs/>
          <w:sz w:val="24"/>
          <w:szCs w:val="24"/>
          <w:lang w:val="kk-KZ"/>
        </w:rPr>
        <w:t>предоставляет</w:t>
      </w:r>
      <w:r w:rsidRPr="005E0DAE">
        <w:rPr>
          <w:rFonts w:ascii="Times New Roman" w:eastAsia="Batang" w:hAnsi="Times New Roman" w:cs="Times New Roman"/>
          <w:bCs/>
          <w:sz w:val="24"/>
          <w:szCs w:val="24"/>
        </w:rPr>
        <w:t xml:space="preserve"> Услуги качественно и в срок в соответствии с требованиями Клиента и обязуется предоставлять профессиональный и компетентный персонал, обладающий соответствующей квалификацией для оказания Услуг. </w:t>
      </w:r>
      <w:r w:rsidR="0011702C">
        <w:rPr>
          <w:rFonts w:ascii="Times New Roman" w:eastAsia="Batang" w:hAnsi="Times New Roman" w:cs="Times New Roman"/>
          <w:bCs/>
          <w:sz w:val="24"/>
          <w:szCs w:val="24"/>
        </w:rPr>
        <w:t>Агент</w:t>
      </w:r>
      <w:r w:rsidRPr="005E0DAE">
        <w:rPr>
          <w:rFonts w:ascii="Times New Roman" w:eastAsia="Batang" w:hAnsi="Times New Roman" w:cs="Times New Roman"/>
          <w:bCs/>
          <w:sz w:val="24"/>
          <w:szCs w:val="24"/>
        </w:rPr>
        <w:t xml:space="preserve"> обязуется регулярно сообщать Клиенту о ходе </w:t>
      </w:r>
      <w:r w:rsidR="002D5DFE">
        <w:rPr>
          <w:rFonts w:ascii="Times New Roman" w:eastAsia="Batang" w:hAnsi="Times New Roman" w:cs="Times New Roman"/>
          <w:bCs/>
          <w:sz w:val="24"/>
          <w:szCs w:val="24"/>
        </w:rPr>
        <w:t>оказания Услуг</w:t>
      </w:r>
      <w:r w:rsidRPr="005E0DAE">
        <w:rPr>
          <w:rFonts w:ascii="Times New Roman" w:eastAsia="Batang" w:hAnsi="Times New Roman" w:cs="Times New Roman"/>
          <w:bCs/>
          <w:sz w:val="24"/>
          <w:szCs w:val="24"/>
        </w:rPr>
        <w:t xml:space="preserve"> и любых значительных происшествиях и событиях в отношении Услуг.</w:t>
      </w:r>
    </w:p>
    <w:p w14:paraId="69BE876E" w14:textId="070D197D" w:rsidR="00A51ABA" w:rsidRDefault="00A51ABA" w:rsidP="005E0DAE">
      <w:pPr>
        <w:tabs>
          <w:tab w:val="left" w:pos="0"/>
          <w:tab w:val="left" w:pos="240"/>
          <w:tab w:val="left" w:pos="360"/>
          <w:tab w:val="left" w:pos="465"/>
          <w:tab w:val="left" w:pos="709"/>
          <w:tab w:val="left" w:pos="924"/>
        </w:tabs>
        <w:autoSpaceDE w:val="0"/>
        <w:autoSpaceDN w:val="0"/>
        <w:adjustRightInd w:val="0"/>
        <w:spacing w:after="0" w:line="240" w:lineRule="auto"/>
        <w:ind w:firstLine="709"/>
        <w:jc w:val="both"/>
        <w:rPr>
          <w:rFonts w:ascii="Times New Roman" w:eastAsia="Batang" w:hAnsi="Times New Roman" w:cs="Times New Roman"/>
          <w:bCs/>
          <w:sz w:val="24"/>
          <w:szCs w:val="24"/>
        </w:rPr>
      </w:pPr>
      <w:r>
        <w:rPr>
          <w:rFonts w:ascii="Times New Roman" w:eastAsia="Batang" w:hAnsi="Times New Roman" w:cs="Times New Roman"/>
          <w:bCs/>
          <w:sz w:val="24"/>
          <w:szCs w:val="24"/>
        </w:rPr>
        <w:t>1.5.</w:t>
      </w:r>
      <w:r w:rsidRPr="00A51ABA">
        <w:t xml:space="preserve"> </w:t>
      </w:r>
      <w:r w:rsidR="00210681">
        <w:rPr>
          <w:rFonts w:ascii="Times New Roman" w:eastAsia="Batang" w:hAnsi="Times New Roman" w:cs="Times New Roman"/>
          <w:bCs/>
          <w:sz w:val="24"/>
          <w:szCs w:val="24"/>
        </w:rPr>
        <w:t>С</w:t>
      </w:r>
      <w:r w:rsidR="00210681" w:rsidRPr="00210681">
        <w:rPr>
          <w:rFonts w:ascii="Times New Roman" w:eastAsia="Batang" w:hAnsi="Times New Roman" w:cs="Times New Roman"/>
          <w:bCs/>
          <w:sz w:val="24"/>
          <w:szCs w:val="24"/>
        </w:rPr>
        <w:t xml:space="preserve">роки оказания </w:t>
      </w:r>
      <w:r w:rsidR="00210681">
        <w:rPr>
          <w:rFonts w:ascii="Times New Roman" w:eastAsia="Batang" w:hAnsi="Times New Roman" w:cs="Times New Roman"/>
          <w:bCs/>
          <w:sz w:val="24"/>
          <w:szCs w:val="24"/>
        </w:rPr>
        <w:t>У</w:t>
      </w:r>
      <w:r w:rsidR="00210681" w:rsidRPr="00210681">
        <w:rPr>
          <w:rFonts w:ascii="Times New Roman" w:eastAsia="Batang" w:hAnsi="Times New Roman" w:cs="Times New Roman"/>
          <w:bCs/>
          <w:sz w:val="24"/>
          <w:szCs w:val="24"/>
        </w:rPr>
        <w:t xml:space="preserve">слуг </w:t>
      </w:r>
      <w:r w:rsidR="00660D2B">
        <w:rPr>
          <w:rFonts w:ascii="Times New Roman" w:eastAsia="Batang" w:hAnsi="Times New Roman" w:cs="Times New Roman"/>
          <w:bCs/>
          <w:sz w:val="24"/>
          <w:szCs w:val="24"/>
        </w:rPr>
        <w:t>устанавливаются</w:t>
      </w:r>
      <w:r w:rsidR="00210681" w:rsidRPr="00210681">
        <w:rPr>
          <w:rFonts w:ascii="Times New Roman" w:eastAsia="Batang" w:hAnsi="Times New Roman" w:cs="Times New Roman"/>
          <w:bCs/>
          <w:sz w:val="24"/>
          <w:szCs w:val="24"/>
        </w:rPr>
        <w:t xml:space="preserve"> </w:t>
      </w:r>
      <w:r w:rsidR="00C84A9C">
        <w:rPr>
          <w:rFonts w:ascii="Times New Roman" w:eastAsia="Batang" w:hAnsi="Times New Roman" w:cs="Times New Roman"/>
          <w:bCs/>
          <w:sz w:val="24"/>
          <w:szCs w:val="24"/>
        </w:rPr>
        <w:t xml:space="preserve">в </w:t>
      </w:r>
      <w:r w:rsidR="00210681">
        <w:rPr>
          <w:rFonts w:ascii="Times New Roman" w:eastAsia="Batang" w:hAnsi="Times New Roman" w:cs="Times New Roman"/>
          <w:bCs/>
          <w:sz w:val="24"/>
          <w:szCs w:val="24"/>
        </w:rPr>
        <w:t>г</w:t>
      </w:r>
      <w:r w:rsidR="00210681" w:rsidRPr="00210681">
        <w:rPr>
          <w:rFonts w:ascii="Times New Roman" w:eastAsia="Batang" w:hAnsi="Times New Roman" w:cs="Times New Roman"/>
          <w:bCs/>
          <w:sz w:val="24"/>
          <w:szCs w:val="24"/>
        </w:rPr>
        <w:t>рафик</w:t>
      </w:r>
      <w:r w:rsidR="00210681">
        <w:rPr>
          <w:rFonts w:ascii="Times New Roman" w:eastAsia="Batang" w:hAnsi="Times New Roman" w:cs="Times New Roman"/>
          <w:bCs/>
          <w:sz w:val="24"/>
          <w:szCs w:val="24"/>
        </w:rPr>
        <w:t>е</w:t>
      </w:r>
      <w:r w:rsidR="00210681" w:rsidRPr="00210681">
        <w:rPr>
          <w:rFonts w:ascii="Times New Roman" w:eastAsia="Batang" w:hAnsi="Times New Roman" w:cs="Times New Roman"/>
          <w:bCs/>
          <w:sz w:val="24"/>
          <w:szCs w:val="24"/>
        </w:rPr>
        <w:t xml:space="preserve"> оказания Услуг</w:t>
      </w:r>
      <w:r w:rsidR="00660D2B">
        <w:rPr>
          <w:rFonts w:ascii="Times New Roman" w:eastAsia="Batang" w:hAnsi="Times New Roman" w:cs="Times New Roman"/>
          <w:bCs/>
          <w:sz w:val="24"/>
          <w:szCs w:val="24"/>
        </w:rPr>
        <w:t xml:space="preserve"> согласно Приложению 5 к Договору</w:t>
      </w:r>
      <w:r w:rsidR="00210681" w:rsidRPr="00210681">
        <w:rPr>
          <w:rFonts w:ascii="Times New Roman" w:eastAsia="Batang" w:hAnsi="Times New Roman" w:cs="Times New Roman"/>
          <w:bCs/>
          <w:sz w:val="24"/>
          <w:szCs w:val="24"/>
        </w:rPr>
        <w:t>.</w:t>
      </w:r>
    </w:p>
    <w:p w14:paraId="446E09F2" w14:textId="1B73172C" w:rsidR="00D3092C" w:rsidRPr="00D3092C" w:rsidRDefault="00D3092C" w:rsidP="005E0DAE">
      <w:pPr>
        <w:tabs>
          <w:tab w:val="left" w:pos="0"/>
          <w:tab w:val="left" w:pos="240"/>
          <w:tab w:val="left" w:pos="360"/>
          <w:tab w:val="left" w:pos="465"/>
          <w:tab w:val="left" w:pos="709"/>
          <w:tab w:val="left" w:pos="924"/>
        </w:tabs>
        <w:autoSpaceDE w:val="0"/>
        <w:autoSpaceDN w:val="0"/>
        <w:adjustRightInd w:val="0"/>
        <w:spacing w:after="0" w:line="240" w:lineRule="auto"/>
        <w:ind w:firstLine="709"/>
        <w:jc w:val="both"/>
        <w:rPr>
          <w:rFonts w:ascii="Times New Roman" w:eastAsia="Batang" w:hAnsi="Times New Roman" w:cs="Times New Roman"/>
          <w:bCs/>
          <w:sz w:val="24"/>
          <w:szCs w:val="24"/>
        </w:rPr>
      </w:pPr>
      <w:r>
        <w:rPr>
          <w:rFonts w:ascii="Times New Roman" w:eastAsia="Batang" w:hAnsi="Times New Roman" w:cs="Times New Roman"/>
          <w:bCs/>
          <w:sz w:val="24"/>
          <w:szCs w:val="24"/>
        </w:rPr>
        <w:t xml:space="preserve">1.6. </w:t>
      </w:r>
      <w:r w:rsidRPr="00D3092C">
        <w:rPr>
          <w:rFonts w:ascii="Times New Roman" w:eastAsia="Batang" w:hAnsi="Times New Roman" w:cs="Times New Roman"/>
          <w:bCs/>
          <w:sz w:val="24"/>
          <w:szCs w:val="24"/>
        </w:rPr>
        <w:t>Стороны соглашаются с тем, что Агент оказывает Услуги Клиенту, прилагая все возможные усилия (best efforts basis). При этом Клиент признает, что настоящий Договор не содержит положений, дающих какие-либо гарантии или заверения в отношении успешного завершения или удовлетворительных результатов Проекта, равно как в отношении каких-либо экономических, финансовых и иных результатов, которые могут быть достигнуты или получены Клиентом в результате оказания Услуг по настоящему Договору.</w:t>
      </w:r>
    </w:p>
    <w:p w14:paraId="6D8E323E" w14:textId="1C977A86" w:rsidR="00D3092C" w:rsidRDefault="00D3092C" w:rsidP="005E0DAE">
      <w:pPr>
        <w:tabs>
          <w:tab w:val="left" w:pos="0"/>
          <w:tab w:val="left" w:pos="240"/>
          <w:tab w:val="left" w:pos="360"/>
          <w:tab w:val="left" w:pos="465"/>
          <w:tab w:val="left" w:pos="709"/>
          <w:tab w:val="left" w:pos="924"/>
        </w:tabs>
        <w:autoSpaceDE w:val="0"/>
        <w:autoSpaceDN w:val="0"/>
        <w:adjustRightInd w:val="0"/>
        <w:spacing w:after="0" w:line="240" w:lineRule="auto"/>
        <w:ind w:firstLine="709"/>
        <w:jc w:val="both"/>
        <w:rPr>
          <w:rFonts w:ascii="Times New Roman" w:eastAsia="Batang" w:hAnsi="Times New Roman" w:cs="Times New Roman"/>
          <w:bCs/>
          <w:sz w:val="24"/>
          <w:szCs w:val="24"/>
        </w:rPr>
      </w:pPr>
      <w:r w:rsidRPr="00D3092C">
        <w:rPr>
          <w:rFonts w:ascii="Times New Roman" w:eastAsia="Batang" w:hAnsi="Times New Roman" w:cs="Times New Roman"/>
          <w:bCs/>
          <w:sz w:val="24"/>
          <w:szCs w:val="24"/>
        </w:rPr>
        <w:t>1.7. Результаты Услуг будут основываться на информации, предоставленной Клиентом и информации из публичных источников (и/или иных независимых источников информации). Агент не будет проверять полученную им от Клиента информацию на предмет точности, достоверности или полноты предоставленных данных. В случае если Агент заметит какие-либо противоречивые данные в предоставленной информации либо сочтет ее неприемлемой, он направит соответствующее уведомление Клиенту для дальнейшего устранения выявленных им несоответствий.</w:t>
      </w:r>
    </w:p>
    <w:p w14:paraId="6EDDD93F"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p>
    <w:p w14:paraId="4FE429C4" w14:textId="77777777" w:rsidR="005E0DAE" w:rsidRPr="005E0DAE" w:rsidRDefault="005E0DAE" w:rsidP="005E0DAE">
      <w:pPr>
        <w:pStyle w:val="a7"/>
        <w:keepNext/>
        <w:numPr>
          <w:ilvl w:val="0"/>
          <w:numId w:val="6"/>
        </w:numPr>
        <w:tabs>
          <w:tab w:val="left" w:pos="0"/>
          <w:tab w:val="left" w:pos="709"/>
        </w:tabs>
        <w:spacing w:after="0"/>
        <w:jc w:val="center"/>
        <w:outlineLvl w:val="1"/>
        <w:rPr>
          <w:b/>
          <w:bCs/>
          <w:sz w:val="24"/>
          <w:szCs w:val="24"/>
          <w:lang w:val="ru-RU"/>
        </w:rPr>
      </w:pPr>
      <w:r w:rsidRPr="005E0DAE">
        <w:rPr>
          <w:b/>
          <w:bCs/>
          <w:sz w:val="24"/>
          <w:szCs w:val="24"/>
          <w:lang w:val="ru-RU"/>
        </w:rPr>
        <w:t>Стоимость и порядок оплаты услуг</w:t>
      </w:r>
    </w:p>
    <w:p w14:paraId="7F2322FC" w14:textId="77777777" w:rsidR="005E0DAE" w:rsidRPr="005E0DAE" w:rsidRDefault="005E0DAE" w:rsidP="005E0DAE">
      <w:pPr>
        <w:pStyle w:val="a7"/>
        <w:keepNext/>
        <w:tabs>
          <w:tab w:val="left" w:pos="0"/>
          <w:tab w:val="left" w:pos="709"/>
        </w:tabs>
        <w:spacing w:after="0"/>
        <w:ind w:left="1069"/>
        <w:outlineLvl w:val="1"/>
        <w:rPr>
          <w:b/>
          <w:bCs/>
          <w:sz w:val="24"/>
          <w:szCs w:val="24"/>
          <w:lang w:val="ru-RU"/>
        </w:rPr>
      </w:pPr>
    </w:p>
    <w:p w14:paraId="02021523" w14:textId="25776F6D" w:rsidR="002E3001" w:rsidRDefault="005E0DAE" w:rsidP="002E3001">
      <w:pPr>
        <w:tabs>
          <w:tab w:val="left" w:pos="0"/>
          <w:tab w:val="left" w:pos="709"/>
        </w:tabs>
        <w:spacing w:after="0" w:line="240" w:lineRule="auto"/>
        <w:ind w:firstLine="709"/>
        <w:jc w:val="both"/>
        <w:rPr>
          <w:rFonts w:ascii="Times New Roman" w:hAnsi="Times New Roman" w:cs="Times New Roman"/>
          <w:sz w:val="24"/>
          <w:szCs w:val="24"/>
        </w:rPr>
      </w:pPr>
      <w:r w:rsidRPr="005E0DAE">
        <w:rPr>
          <w:rFonts w:ascii="Times New Roman" w:eastAsia="Batang" w:hAnsi="Times New Roman" w:cs="Times New Roman"/>
          <w:sz w:val="24"/>
          <w:szCs w:val="24"/>
        </w:rPr>
        <w:t xml:space="preserve">2.1. </w:t>
      </w:r>
      <w:r w:rsidR="00D33DDA" w:rsidRPr="00F81207">
        <w:rPr>
          <w:rFonts w:ascii="Times New Roman" w:eastAsia="Calibri" w:hAnsi="Times New Roman" w:cs="Times New Roman"/>
          <w:iCs/>
          <w:sz w:val="24"/>
          <w:szCs w:val="24"/>
        </w:rPr>
        <w:t xml:space="preserve">Стоимость </w:t>
      </w:r>
      <w:r w:rsidR="00DB5438">
        <w:rPr>
          <w:rFonts w:ascii="Times New Roman" w:eastAsia="Calibri" w:hAnsi="Times New Roman" w:cs="Times New Roman"/>
          <w:iCs/>
          <w:sz w:val="24"/>
          <w:szCs w:val="24"/>
        </w:rPr>
        <w:t>У</w:t>
      </w:r>
      <w:r w:rsidR="00D33DDA" w:rsidRPr="00F81207">
        <w:rPr>
          <w:rFonts w:ascii="Times New Roman" w:eastAsia="Calibri" w:hAnsi="Times New Roman" w:cs="Times New Roman"/>
          <w:iCs/>
          <w:sz w:val="24"/>
          <w:szCs w:val="24"/>
        </w:rPr>
        <w:t>слуг Агента состав</w:t>
      </w:r>
      <w:r w:rsidR="00D33DDA">
        <w:rPr>
          <w:rFonts w:ascii="Times New Roman" w:eastAsia="Calibri" w:hAnsi="Times New Roman" w:cs="Times New Roman"/>
          <w:iCs/>
          <w:sz w:val="24"/>
          <w:szCs w:val="24"/>
        </w:rPr>
        <w:t xml:space="preserve">ляет </w:t>
      </w:r>
      <w:r w:rsidR="009A1EEC">
        <w:rPr>
          <w:rFonts w:ascii="Times New Roman" w:eastAsia="Calibri" w:hAnsi="Times New Roman" w:cs="Times New Roman"/>
          <w:iCs/>
          <w:sz w:val="24"/>
          <w:szCs w:val="24"/>
        </w:rPr>
        <w:t>________________</w:t>
      </w:r>
      <w:r w:rsidR="00D33DDA">
        <w:rPr>
          <w:rFonts w:ascii="Times New Roman" w:eastAsia="Calibri" w:hAnsi="Times New Roman" w:cs="Times New Roman"/>
          <w:iCs/>
          <w:sz w:val="24"/>
          <w:szCs w:val="24"/>
        </w:rPr>
        <w:t xml:space="preserve"> (</w:t>
      </w:r>
      <w:r w:rsidR="009A1EEC">
        <w:rPr>
          <w:rFonts w:ascii="Times New Roman" w:eastAsia="Calibri" w:hAnsi="Times New Roman" w:cs="Times New Roman"/>
          <w:iCs/>
          <w:sz w:val="24"/>
          <w:szCs w:val="24"/>
        </w:rPr>
        <w:t>_____</w:t>
      </w:r>
      <w:r w:rsidR="00D33DDA" w:rsidRPr="00F81207">
        <w:rPr>
          <w:rFonts w:ascii="Times New Roman" w:eastAsia="Calibri" w:hAnsi="Times New Roman" w:cs="Times New Roman"/>
          <w:iCs/>
          <w:sz w:val="24"/>
          <w:szCs w:val="24"/>
        </w:rPr>
        <w:t xml:space="preserve">) тенге за </w:t>
      </w:r>
      <w:r w:rsidR="00FB6B91">
        <w:rPr>
          <w:rFonts w:ascii="Times New Roman" w:eastAsia="Calibri" w:hAnsi="Times New Roman" w:cs="Times New Roman"/>
          <w:iCs/>
          <w:sz w:val="24"/>
          <w:szCs w:val="24"/>
        </w:rPr>
        <w:t xml:space="preserve">сопровождение процесса </w:t>
      </w:r>
      <w:r w:rsidR="00D33DDA" w:rsidRPr="00F81207">
        <w:rPr>
          <w:rFonts w:ascii="Times New Roman" w:eastAsia="Calibri" w:hAnsi="Times New Roman" w:cs="Times New Roman"/>
          <w:iCs/>
          <w:sz w:val="24"/>
          <w:szCs w:val="24"/>
        </w:rPr>
        <w:t>листинг</w:t>
      </w:r>
      <w:r w:rsidR="00FB6B91">
        <w:rPr>
          <w:rFonts w:ascii="Times New Roman" w:eastAsia="Calibri" w:hAnsi="Times New Roman" w:cs="Times New Roman"/>
          <w:iCs/>
          <w:sz w:val="24"/>
          <w:szCs w:val="24"/>
        </w:rPr>
        <w:t>а</w:t>
      </w:r>
      <w:r w:rsidR="00D33DDA" w:rsidRPr="00F81207">
        <w:rPr>
          <w:rFonts w:ascii="Times New Roman" w:eastAsia="Calibri" w:hAnsi="Times New Roman" w:cs="Times New Roman"/>
          <w:iCs/>
          <w:sz w:val="24"/>
          <w:szCs w:val="24"/>
        </w:rPr>
        <w:t xml:space="preserve"> и размещени</w:t>
      </w:r>
      <w:r w:rsidR="00FB6B91">
        <w:rPr>
          <w:rFonts w:ascii="Times New Roman" w:eastAsia="Calibri" w:hAnsi="Times New Roman" w:cs="Times New Roman"/>
          <w:iCs/>
          <w:sz w:val="24"/>
          <w:szCs w:val="24"/>
        </w:rPr>
        <w:t>я каждого выпуска</w:t>
      </w:r>
      <w:r w:rsidR="0010169F">
        <w:rPr>
          <w:rFonts w:ascii="Times New Roman" w:eastAsia="Calibri" w:hAnsi="Times New Roman" w:cs="Times New Roman"/>
          <w:iCs/>
          <w:sz w:val="24"/>
          <w:szCs w:val="24"/>
        </w:rPr>
        <w:t xml:space="preserve"> </w:t>
      </w:r>
      <w:r w:rsidR="00D33DDA" w:rsidRPr="00F81207">
        <w:rPr>
          <w:rFonts w:ascii="Times New Roman" w:eastAsia="Calibri" w:hAnsi="Times New Roman" w:cs="Times New Roman"/>
          <w:iCs/>
          <w:sz w:val="24"/>
          <w:szCs w:val="24"/>
        </w:rPr>
        <w:t>Долговых ценных бумаг</w:t>
      </w:r>
      <w:r w:rsidR="0017751F">
        <w:rPr>
          <w:rFonts w:ascii="Times New Roman" w:eastAsia="Calibri" w:hAnsi="Times New Roman" w:cs="Times New Roman"/>
          <w:iCs/>
          <w:sz w:val="24"/>
          <w:szCs w:val="24"/>
        </w:rPr>
        <w:t xml:space="preserve"> </w:t>
      </w:r>
      <w:r w:rsidRPr="005E0DAE">
        <w:rPr>
          <w:rFonts w:ascii="Times New Roman" w:hAnsi="Times New Roman" w:cs="Times New Roman"/>
          <w:sz w:val="24"/>
          <w:szCs w:val="24"/>
        </w:rPr>
        <w:t xml:space="preserve">(далее – </w:t>
      </w:r>
      <w:r w:rsidRPr="00135D59">
        <w:rPr>
          <w:rFonts w:ascii="Times New Roman" w:hAnsi="Times New Roman" w:cs="Times New Roman"/>
          <w:sz w:val="24"/>
          <w:szCs w:val="24"/>
        </w:rPr>
        <w:t>«</w:t>
      </w:r>
      <w:r w:rsidRPr="00091190">
        <w:rPr>
          <w:rFonts w:ascii="Times New Roman" w:hAnsi="Times New Roman" w:cs="Times New Roman"/>
          <w:b/>
          <w:i/>
          <w:iCs/>
          <w:sz w:val="24"/>
          <w:szCs w:val="24"/>
        </w:rPr>
        <w:t>Комиссия</w:t>
      </w:r>
      <w:r w:rsidR="002E3001" w:rsidRPr="00135D59">
        <w:rPr>
          <w:rFonts w:ascii="Times New Roman" w:hAnsi="Times New Roman" w:cs="Times New Roman"/>
          <w:sz w:val="24"/>
          <w:szCs w:val="24"/>
        </w:rPr>
        <w:t>»).</w:t>
      </w:r>
      <w:r w:rsidR="0017751F">
        <w:rPr>
          <w:rFonts w:ascii="Times New Roman" w:hAnsi="Times New Roman" w:cs="Times New Roman"/>
          <w:sz w:val="24"/>
          <w:szCs w:val="24"/>
        </w:rPr>
        <w:t xml:space="preserve"> </w:t>
      </w:r>
    </w:p>
    <w:p w14:paraId="24F18F4C" w14:textId="75DEBE44" w:rsidR="005E0DAE" w:rsidRPr="002E3001" w:rsidRDefault="005E0DAE" w:rsidP="002E3001">
      <w:pPr>
        <w:tabs>
          <w:tab w:val="left" w:pos="0"/>
          <w:tab w:val="left" w:pos="709"/>
        </w:tabs>
        <w:spacing w:after="0" w:line="240" w:lineRule="auto"/>
        <w:ind w:firstLine="709"/>
        <w:jc w:val="both"/>
        <w:rPr>
          <w:rFonts w:ascii="Times New Roman" w:hAnsi="Times New Roman" w:cs="Times New Roman"/>
          <w:sz w:val="24"/>
          <w:szCs w:val="24"/>
        </w:rPr>
      </w:pPr>
      <w:r w:rsidRPr="005E0DAE">
        <w:rPr>
          <w:rFonts w:ascii="Times New Roman" w:eastAsia="Times New Roman" w:hAnsi="Times New Roman" w:cs="Times New Roman"/>
          <w:sz w:val="24"/>
          <w:szCs w:val="24"/>
          <w:lang w:eastAsia="ru-RU"/>
        </w:rPr>
        <w:t xml:space="preserve">2.2. Услуги, оказываемые </w:t>
      </w:r>
      <w:r w:rsidR="0011702C">
        <w:rPr>
          <w:rFonts w:ascii="Times New Roman" w:eastAsia="Times New Roman" w:hAnsi="Times New Roman" w:cs="Times New Roman"/>
          <w:sz w:val="24"/>
          <w:szCs w:val="24"/>
          <w:lang w:eastAsia="ru-RU"/>
        </w:rPr>
        <w:t>Агент</w:t>
      </w:r>
      <w:r w:rsidR="002E3001">
        <w:rPr>
          <w:rFonts w:ascii="Times New Roman" w:eastAsia="Times New Roman" w:hAnsi="Times New Roman" w:cs="Times New Roman"/>
          <w:sz w:val="24"/>
          <w:szCs w:val="24"/>
          <w:lang w:eastAsia="ru-RU"/>
        </w:rPr>
        <w:t>ом</w:t>
      </w:r>
      <w:r w:rsidRPr="005E0DAE">
        <w:rPr>
          <w:rFonts w:ascii="Times New Roman" w:eastAsia="Times New Roman" w:hAnsi="Times New Roman" w:cs="Times New Roman"/>
          <w:sz w:val="24"/>
          <w:szCs w:val="24"/>
          <w:lang w:eastAsia="ru-RU"/>
        </w:rPr>
        <w:t xml:space="preserve"> в рамках настоящего Договора, не облагаются НДС. </w:t>
      </w:r>
    </w:p>
    <w:p w14:paraId="46644E42" w14:textId="6830E952" w:rsidR="00EE0DBF" w:rsidRPr="006A42A3" w:rsidRDefault="005E0DAE" w:rsidP="00EE0DBF">
      <w:pPr>
        <w:tabs>
          <w:tab w:val="left" w:pos="0"/>
          <w:tab w:val="left" w:pos="709"/>
        </w:tabs>
        <w:spacing w:after="0" w:line="240" w:lineRule="auto"/>
        <w:ind w:firstLine="709"/>
        <w:jc w:val="both"/>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2.3. </w:t>
      </w:r>
      <w:r w:rsidR="00EE0DBF" w:rsidRPr="00582921">
        <w:rPr>
          <w:rFonts w:ascii="Times New Roman" w:eastAsia="Batang" w:hAnsi="Times New Roman" w:cs="Times New Roman"/>
          <w:sz w:val="24"/>
          <w:szCs w:val="24"/>
        </w:rPr>
        <w:t>Комиссия выплачивается Клиентом после оказания Услуг, указанных в пункте 1.2.</w:t>
      </w:r>
      <w:r w:rsidR="00EE0DBF">
        <w:rPr>
          <w:rFonts w:ascii="Times New Roman" w:eastAsia="Batang" w:hAnsi="Times New Roman" w:cs="Times New Roman"/>
          <w:sz w:val="24"/>
          <w:szCs w:val="24"/>
        </w:rPr>
        <w:t xml:space="preserve"> настоящего Договора</w:t>
      </w:r>
      <w:r w:rsidR="006F5951">
        <w:rPr>
          <w:rFonts w:ascii="Times New Roman" w:eastAsia="Batang" w:hAnsi="Times New Roman" w:cs="Times New Roman"/>
          <w:sz w:val="24"/>
          <w:szCs w:val="24"/>
        </w:rPr>
        <w:t>,</w:t>
      </w:r>
      <w:r w:rsidR="00EE0DBF">
        <w:rPr>
          <w:rFonts w:ascii="Times New Roman" w:eastAsia="Batang" w:hAnsi="Times New Roman" w:cs="Times New Roman"/>
          <w:sz w:val="24"/>
          <w:szCs w:val="24"/>
        </w:rPr>
        <w:t xml:space="preserve"> в течение 20 (двадцати</w:t>
      </w:r>
      <w:r w:rsidR="00EE0DBF" w:rsidRPr="00582921">
        <w:rPr>
          <w:rFonts w:ascii="Times New Roman" w:eastAsia="Batang" w:hAnsi="Times New Roman" w:cs="Times New Roman"/>
          <w:sz w:val="24"/>
          <w:szCs w:val="24"/>
        </w:rPr>
        <w:t xml:space="preserve">) рабочих дней </w:t>
      </w:r>
      <w:r w:rsidR="00EE0DBF" w:rsidRPr="004C69DC">
        <w:rPr>
          <w:rFonts w:ascii="Times New Roman" w:eastAsia="Batang" w:hAnsi="Times New Roman" w:cs="Times New Roman"/>
          <w:sz w:val="24"/>
          <w:szCs w:val="24"/>
        </w:rPr>
        <w:t xml:space="preserve">с даты получения Клиентом от </w:t>
      </w:r>
      <w:r w:rsidR="00EE0DBF">
        <w:rPr>
          <w:rFonts w:ascii="Times New Roman" w:eastAsia="Batang" w:hAnsi="Times New Roman" w:cs="Times New Roman"/>
          <w:sz w:val="24"/>
          <w:szCs w:val="24"/>
        </w:rPr>
        <w:t>Агента</w:t>
      </w:r>
      <w:r w:rsidR="00EE0DBF" w:rsidRPr="004C69DC">
        <w:rPr>
          <w:rFonts w:ascii="Times New Roman" w:eastAsia="Batang" w:hAnsi="Times New Roman" w:cs="Times New Roman"/>
          <w:sz w:val="24"/>
          <w:szCs w:val="24"/>
        </w:rPr>
        <w:t xml:space="preserve"> счета на оплату и</w:t>
      </w:r>
      <w:r w:rsidR="00EE0DBF" w:rsidRPr="004C69DC">
        <w:rPr>
          <w:rFonts w:ascii="Times New Roman" w:eastAsia="Batang" w:hAnsi="Times New Roman" w:cs="Times New Roman"/>
          <w:bCs/>
          <w:sz w:val="24"/>
          <w:szCs w:val="24"/>
        </w:rPr>
        <w:t xml:space="preserve"> подписания Клиентом </w:t>
      </w:r>
      <w:r w:rsidR="00722A5B">
        <w:rPr>
          <w:rFonts w:ascii="Times New Roman" w:eastAsia="Batang" w:hAnsi="Times New Roman" w:cs="Times New Roman"/>
          <w:bCs/>
          <w:sz w:val="24"/>
          <w:szCs w:val="24"/>
        </w:rPr>
        <w:t>А</w:t>
      </w:r>
      <w:r w:rsidR="00EE0DBF" w:rsidRPr="004C69DC">
        <w:rPr>
          <w:rFonts w:ascii="Times New Roman" w:eastAsia="Batang" w:hAnsi="Times New Roman" w:cs="Times New Roman"/>
          <w:bCs/>
          <w:sz w:val="24"/>
          <w:szCs w:val="24"/>
        </w:rPr>
        <w:t xml:space="preserve">кта </w:t>
      </w:r>
      <w:r w:rsidR="00EE0DBF" w:rsidRPr="004C69DC">
        <w:rPr>
          <w:rFonts w:ascii="Times New Roman" w:eastAsia="Batang" w:hAnsi="Times New Roman" w:cs="Times New Roman"/>
          <w:sz w:val="24"/>
          <w:szCs w:val="24"/>
        </w:rPr>
        <w:t>выполненных работ</w:t>
      </w:r>
      <w:r w:rsidR="00EE0DBF" w:rsidRPr="00582921">
        <w:rPr>
          <w:rFonts w:ascii="Times New Roman" w:eastAsia="Batang" w:hAnsi="Times New Roman" w:cs="Times New Roman"/>
          <w:sz w:val="24"/>
          <w:szCs w:val="24"/>
        </w:rPr>
        <w:t xml:space="preserve"> (оказанных услуг) (далее – «</w:t>
      </w:r>
      <w:r w:rsidR="00EE0DBF" w:rsidRPr="00091190">
        <w:rPr>
          <w:rFonts w:ascii="Times New Roman" w:eastAsia="Batang" w:hAnsi="Times New Roman" w:cs="Times New Roman"/>
          <w:b/>
          <w:i/>
          <w:iCs/>
          <w:sz w:val="24"/>
          <w:szCs w:val="24"/>
        </w:rPr>
        <w:t>Акт</w:t>
      </w:r>
      <w:r w:rsidR="00EE0DBF" w:rsidRPr="00582921">
        <w:rPr>
          <w:rFonts w:ascii="Times New Roman" w:eastAsia="Batang" w:hAnsi="Times New Roman" w:cs="Times New Roman"/>
          <w:b/>
          <w:sz w:val="24"/>
          <w:szCs w:val="24"/>
        </w:rPr>
        <w:t>»</w:t>
      </w:r>
      <w:r w:rsidR="00EE0DBF" w:rsidRPr="00582921">
        <w:rPr>
          <w:rFonts w:ascii="Times New Roman" w:eastAsia="Batang" w:hAnsi="Times New Roman" w:cs="Times New Roman"/>
          <w:sz w:val="24"/>
          <w:szCs w:val="24"/>
        </w:rPr>
        <w:t>)</w:t>
      </w:r>
      <w:r w:rsidR="006F5951">
        <w:rPr>
          <w:rFonts w:ascii="Times New Roman" w:eastAsia="Batang" w:hAnsi="Times New Roman" w:cs="Times New Roman"/>
          <w:sz w:val="24"/>
          <w:szCs w:val="24"/>
        </w:rPr>
        <w:t xml:space="preserve"> по форме, установленной Приложением 1 к Договору</w:t>
      </w:r>
      <w:r w:rsidR="00EE0DBF" w:rsidRPr="00582921">
        <w:rPr>
          <w:rFonts w:ascii="Times New Roman" w:eastAsia="Batang" w:hAnsi="Times New Roman" w:cs="Times New Roman"/>
          <w:sz w:val="24"/>
          <w:szCs w:val="24"/>
        </w:rPr>
        <w:t>.</w:t>
      </w:r>
    </w:p>
    <w:p w14:paraId="58F07248" w14:textId="619493F7" w:rsidR="00EE0DBF" w:rsidRPr="0010169F" w:rsidRDefault="00EE0DBF" w:rsidP="00EE0DBF">
      <w:pPr>
        <w:tabs>
          <w:tab w:val="left" w:pos="0"/>
          <w:tab w:val="left" w:pos="709"/>
        </w:tabs>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2.</w:t>
      </w:r>
      <w:r w:rsidR="00722A5B">
        <w:rPr>
          <w:rFonts w:ascii="Times New Roman" w:eastAsia="Batang" w:hAnsi="Times New Roman" w:cs="Times New Roman"/>
          <w:sz w:val="24"/>
          <w:szCs w:val="24"/>
        </w:rPr>
        <w:t>4</w:t>
      </w:r>
      <w:r w:rsidRPr="006A42A3">
        <w:rPr>
          <w:rFonts w:ascii="Times New Roman" w:eastAsia="Batang" w:hAnsi="Times New Roman" w:cs="Times New Roman"/>
          <w:sz w:val="24"/>
          <w:szCs w:val="24"/>
        </w:rPr>
        <w:t xml:space="preserve">. </w:t>
      </w:r>
      <w:r w:rsidRPr="0010169F">
        <w:rPr>
          <w:rFonts w:ascii="Times New Roman" w:eastAsia="Batang" w:hAnsi="Times New Roman" w:cs="Times New Roman"/>
          <w:sz w:val="24"/>
          <w:szCs w:val="24"/>
        </w:rPr>
        <w:t xml:space="preserve">Листинговый сбор </w:t>
      </w:r>
      <w:r w:rsidRPr="0010169F">
        <w:rPr>
          <w:rFonts w:ascii="Times New Roman" w:hAnsi="Times New Roman" w:cs="Times New Roman"/>
          <w:sz w:val="24"/>
          <w:szCs w:val="24"/>
        </w:rPr>
        <w:t>AIX</w:t>
      </w:r>
      <w:r w:rsidRPr="0010169F">
        <w:rPr>
          <w:rFonts w:ascii="Times New Roman" w:eastAsia="Batang" w:hAnsi="Times New Roman" w:cs="Times New Roman"/>
          <w:sz w:val="24"/>
          <w:szCs w:val="24"/>
        </w:rPr>
        <w:t xml:space="preserve"> по включению Долговых ценных бумаг в листинг, комиссии </w:t>
      </w:r>
      <w:r w:rsidRPr="0010169F">
        <w:rPr>
          <w:rFonts w:ascii="Times New Roman" w:hAnsi="Times New Roman" w:cs="Times New Roman"/>
          <w:sz w:val="24"/>
          <w:szCs w:val="24"/>
        </w:rPr>
        <w:t>AIX</w:t>
      </w:r>
      <w:r w:rsidRPr="0010169F">
        <w:rPr>
          <w:rFonts w:ascii="Times New Roman" w:eastAsia="Batang" w:hAnsi="Times New Roman" w:cs="Times New Roman"/>
          <w:sz w:val="24"/>
          <w:szCs w:val="24"/>
        </w:rPr>
        <w:t xml:space="preserve">, комиссии и сборы </w:t>
      </w:r>
      <w:r w:rsidRPr="0010169F">
        <w:rPr>
          <w:rFonts w:ascii="Times New Roman" w:hAnsi="Times New Roman" w:cs="Times New Roman"/>
          <w:sz w:val="24"/>
          <w:szCs w:val="24"/>
        </w:rPr>
        <w:t>AIX СSD</w:t>
      </w:r>
      <w:r w:rsidR="006F5951">
        <w:rPr>
          <w:rFonts w:ascii="Times New Roman" w:hAnsi="Times New Roman" w:cs="Times New Roman"/>
          <w:sz w:val="24"/>
          <w:szCs w:val="24"/>
        </w:rPr>
        <w:t>,</w:t>
      </w:r>
      <w:r w:rsidRPr="0010169F">
        <w:rPr>
          <w:rFonts w:ascii="Times New Roman" w:hAnsi="Times New Roman" w:cs="Times New Roman"/>
          <w:sz w:val="24"/>
          <w:szCs w:val="24"/>
        </w:rPr>
        <w:t xml:space="preserve"> </w:t>
      </w:r>
      <w:r w:rsidRPr="0010169F">
        <w:rPr>
          <w:rFonts w:ascii="Times New Roman" w:eastAsia="Batang" w:hAnsi="Times New Roman" w:cs="Times New Roman"/>
          <w:sz w:val="24"/>
          <w:szCs w:val="24"/>
        </w:rPr>
        <w:t xml:space="preserve">иные сборы и комиссии, </w:t>
      </w:r>
      <w:r w:rsidR="006F5951">
        <w:rPr>
          <w:rFonts w:ascii="Times New Roman" w:eastAsia="Batang" w:hAnsi="Times New Roman" w:cs="Times New Roman"/>
          <w:sz w:val="24"/>
          <w:szCs w:val="24"/>
        </w:rPr>
        <w:t xml:space="preserve">накладные расходы (в том числе на перевод), </w:t>
      </w:r>
      <w:r w:rsidRPr="0010169F">
        <w:rPr>
          <w:rFonts w:ascii="Times New Roman" w:eastAsia="Batang" w:hAnsi="Times New Roman" w:cs="Times New Roman"/>
          <w:sz w:val="24"/>
          <w:szCs w:val="24"/>
        </w:rPr>
        <w:t>возникающие в процессе листинга и размещения Долговых ценных бумаг оплачиваются Клиентом самостоятельно либо возмещаются Агенту</w:t>
      </w:r>
      <w:r w:rsidR="00642C38" w:rsidRPr="0010169F">
        <w:rPr>
          <w:rFonts w:ascii="Times New Roman" w:eastAsia="Batang" w:hAnsi="Times New Roman" w:cs="Times New Roman"/>
          <w:sz w:val="24"/>
          <w:szCs w:val="24"/>
        </w:rPr>
        <w:t xml:space="preserve"> </w:t>
      </w:r>
      <w:r w:rsidR="00642C38" w:rsidRPr="007939A2">
        <w:rPr>
          <w:rFonts w:ascii="Times New Roman" w:hAnsi="Times New Roman" w:cs="Times New Roman"/>
          <w:sz w:val="24"/>
          <w:szCs w:val="24"/>
        </w:rPr>
        <w:t>на основании счета на оплату и подтверждающих документов.</w:t>
      </w:r>
    </w:p>
    <w:p w14:paraId="607DCCCD" w14:textId="0778F132" w:rsidR="00EE0DBF" w:rsidRDefault="00EE0DBF" w:rsidP="00EE0DBF">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bCs/>
          <w:sz w:val="24"/>
          <w:szCs w:val="24"/>
        </w:rPr>
      </w:pPr>
      <w:r w:rsidRPr="0028342A">
        <w:rPr>
          <w:rFonts w:ascii="Times New Roman" w:eastAsia="Batang" w:hAnsi="Times New Roman" w:cs="Times New Roman"/>
          <w:sz w:val="24"/>
          <w:szCs w:val="24"/>
        </w:rPr>
        <w:t>2.</w:t>
      </w:r>
      <w:r w:rsidR="007939A2">
        <w:rPr>
          <w:rFonts w:ascii="Times New Roman" w:eastAsia="Batang" w:hAnsi="Times New Roman" w:cs="Times New Roman"/>
          <w:sz w:val="24"/>
          <w:szCs w:val="24"/>
        </w:rPr>
        <w:t>5</w:t>
      </w:r>
      <w:r w:rsidRPr="0028342A">
        <w:rPr>
          <w:rFonts w:ascii="Times New Roman" w:eastAsia="Batang" w:hAnsi="Times New Roman" w:cs="Times New Roman"/>
          <w:bCs/>
          <w:sz w:val="24"/>
          <w:szCs w:val="24"/>
        </w:rPr>
        <w:t xml:space="preserve">. </w:t>
      </w:r>
      <w:r w:rsidRPr="0028342A">
        <w:rPr>
          <w:rFonts w:ascii="Times New Roman" w:eastAsia="Batang" w:hAnsi="Times New Roman" w:cs="Times New Roman"/>
          <w:sz w:val="24"/>
          <w:szCs w:val="24"/>
        </w:rPr>
        <w:t>Агент после завершения оказания Услуг предоставляет</w:t>
      </w:r>
      <w:r w:rsidRPr="00BE0E88">
        <w:rPr>
          <w:rFonts w:ascii="Times New Roman" w:eastAsia="Batang" w:hAnsi="Times New Roman" w:cs="Times New Roman"/>
          <w:sz w:val="24"/>
          <w:szCs w:val="24"/>
        </w:rPr>
        <w:t xml:space="preserve"> Клиенту </w:t>
      </w:r>
      <w:r w:rsidR="006F5951">
        <w:rPr>
          <w:rFonts w:ascii="Times New Roman" w:eastAsia="Batang" w:hAnsi="Times New Roman" w:cs="Times New Roman"/>
          <w:sz w:val="24"/>
          <w:szCs w:val="24"/>
        </w:rPr>
        <w:t>А</w:t>
      </w:r>
      <w:r w:rsidR="009E4055" w:rsidRPr="005E0DAE">
        <w:rPr>
          <w:rFonts w:ascii="Times New Roman" w:eastAsia="Batang" w:hAnsi="Times New Roman" w:cs="Times New Roman"/>
          <w:sz w:val="24"/>
          <w:szCs w:val="24"/>
        </w:rPr>
        <w:t>кт</w:t>
      </w:r>
      <w:r w:rsidR="006F5951">
        <w:rPr>
          <w:rFonts w:ascii="Times New Roman" w:eastAsia="Batang" w:hAnsi="Times New Roman" w:cs="Times New Roman"/>
          <w:sz w:val="24"/>
          <w:szCs w:val="24"/>
        </w:rPr>
        <w:t xml:space="preserve"> </w:t>
      </w:r>
      <w:r w:rsidR="009E4055">
        <w:rPr>
          <w:rFonts w:ascii="Times New Roman" w:eastAsia="Batang" w:hAnsi="Times New Roman" w:cs="Times New Roman"/>
          <w:sz w:val="24"/>
          <w:szCs w:val="24"/>
        </w:rPr>
        <w:t xml:space="preserve">согласно </w:t>
      </w:r>
      <w:r w:rsidR="009E4055" w:rsidRPr="005E0DAE">
        <w:rPr>
          <w:rFonts w:ascii="Times New Roman" w:eastAsia="Batang" w:hAnsi="Times New Roman" w:cs="Times New Roman"/>
          <w:sz w:val="24"/>
          <w:szCs w:val="24"/>
        </w:rPr>
        <w:t>Приложени</w:t>
      </w:r>
      <w:r w:rsidR="009E4055">
        <w:rPr>
          <w:rFonts w:ascii="Times New Roman" w:eastAsia="Batang" w:hAnsi="Times New Roman" w:cs="Times New Roman"/>
          <w:sz w:val="24"/>
          <w:szCs w:val="24"/>
        </w:rPr>
        <w:t>ю</w:t>
      </w:r>
      <w:r w:rsidR="009E4055" w:rsidRPr="005E0DAE">
        <w:rPr>
          <w:rFonts w:ascii="Times New Roman" w:eastAsia="Batang" w:hAnsi="Times New Roman" w:cs="Times New Roman"/>
          <w:sz w:val="24"/>
          <w:szCs w:val="24"/>
        </w:rPr>
        <w:t xml:space="preserve"> 1</w:t>
      </w:r>
      <w:r w:rsidR="009E4055">
        <w:rPr>
          <w:rFonts w:ascii="Times New Roman" w:eastAsia="Batang" w:hAnsi="Times New Roman" w:cs="Times New Roman"/>
          <w:sz w:val="24"/>
          <w:szCs w:val="24"/>
        </w:rPr>
        <w:t xml:space="preserve"> и электронную </w:t>
      </w:r>
      <w:r w:rsidRPr="00BE0E88">
        <w:rPr>
          <w:rFonts w:ascii="Times New Roman" w:eastAsia="Batang" w:hAnsi="Times New Roman" w:cs="Times New Roman"/>
          <w:sz w:val="24"/>
          <w:szCs w:val="24"/>
        </w:rPr>
        <w:t>счет</w:t>
      </w:r>
      <w:r w:rsidR="00E31D74">
        <w:rPr>
          <w:rFonts w:ascii="Times New Roman" w:eastAsia="Batang" w:hAnsi="Times New Roman" w:cs="Times New Roman"/>
          <w:sz w:val="24"/>
          <w:szCs w:val="24"/>
        </w:rPr>
        <w:t>-фактуру</w:t>
      </w:r>
      <w:r w:rsidRPr="00BE0E88">
        <w:rPr>
          <w:rFonts w:ascii="Times New Roman" w:eastAsia="Batang" w:hAnsi="Times New Roman" w:cs="Times New Roman"/>
          <w:sz w:val="24"/>
          <w:szCs w:val="24"/>
        </w:rPr>
        <w:t xml:space="preserve"> </w:t>
      </w:r>
      <w:r w:rsidR="009E4055">
        <w:rPr>
          <w:rFonts w:ascii="Times New Roman" w:eastAsia="Batang" w:hAnsi="Times New Roman" w:cs="Times New Roman"/>
          <w:sz w:val="24"/>
          <w:szCs w:val="24"/>
        </w:rPr>
        <w:t xml:space="preserve">на выставленные </w:t>
      </w:r>
      <w:r w:rsidR="006F5951">
        <w:rPr>
          <w:rFonts w:ascii="Times New Roman" w:eastAsia="Batang" w:hAnsi="Times New Roman" w:cs="Times New Roman"/>
          <w:sz w:val="24"/>
          <w:szCs w:val="24"/>
        </w:rPr>
        <w:t>У</w:t>
      </w:r>
      <w:r w:rsidR="009E4055">
        <w:rPr>
          <w:rFonts w:ascii="Times New Roman" w:eastAsia="Batang" w:hAnsi="Times New Roman" w:cs="Times New Roman"/>
          <w:sz w:val="24"/>
          <w:szCs w:val="24"/>
        </w:rPr>
        <w:t>слуги</w:t>
      </w:r>
      <w:r w:rsidRPr="00BE0E88">
        <w:rPr>
          <w:rFonts w:ascii="Times New Roman" w:eastAsia="Batang" w:hAnsi="Times New Roman" w:cs="Times New Roman"/>
          <w:sz w:val="24"/>
          <w:szCs w:val="24"/>
        </w:rPr>
        <w:t xml:space="preserve">,  который </w:t>
      </w:r>
      <w:r w:rsidRPr="00FF4F25">
        <w:rPr>
          <w:rFonts w:ascii="Times New Roman" w:eastAsia="Batang" w:hAnsi="Times New Roman" w:cs="Times New Roman"/>
          <w:sz w:val="24"/>
          <w:szCs w:val="24"/>
        </w:rPr>
        <w:t>подписывается соответствующими уполномоченными представителями Сторон и скрепляется печатями</w:t>
      </w:r>
      <w:r w:rsidR="00B125C7">
        <w:rPr>
          <w:rFonts w:ascii="Times New Roman" w:eastAsia="Batang" w:hAnsi="Times New Roman" w:cs="Times New Roman"/>
          <w:sz w:val="24"/>
          <w:szCs w:val="24"/>
        </w:rPr>
        <w:t xml:space="preserve"> в течение 10 (десяти) рабочих дней с даты </w:t>
      </w:r>
      <w:r w:rsidR="009E4055">
        <w:rPr>
          <w:rFonts w:ascii="Times New Roman" w:eastAsia="Batang" w:hAnsi="Times New Roman" w:cs="Times New Roman"/>
          <w:sz w:val="24"/>
          <w:szCs w:val="24"/>
        </w:rPr>
        <w:t xml:space="preserve">выставления такого </w:t>
      </w:r>
      <w:r w:rsidR="006F5951">
        <w:rPr>
          <w:rFonts w:ascii="Times New Roman" w:eastAsia="Batang" w:hAnsi="Times New Roman" w:cs="Times New Roman"/>
          <w:sz w:val="24"/>
          <w:szCs w:val="24"/>
        </w:rPr>
        <w:t>А</w:t>
      </w:r>
      <w:r w:rsidR="00B125C7">
        <w:rPr>
          <w:rFonts w:ascii="Times New Roman" w:eastAsia="Batang" w:hAnsi="Times New Roman" w:cs="Times New Roman"/>
          <w:sz w:val="24"/>
          <w:szCs w:val="24"/>
        </w:rPr>
        <w:t>кта</w:t>
      </w:r>
      <w:r w:rsidRPr="00FF4F25">
        <w:rPr>
          <w:rFonts w:ascii="Times New Roman" w:eastAsia="Batang" w:hAnsi="Times New Roman" w:cs="Times New Roman"/>
          <w:sz w:val="24"/>
          <w:szCs w:val="24"/>
        </w:rPr>
        <w:t>.</w:t>
      </w:r>
    </w:p>
    <w:p w14:paraId="0622765C" w14:textId="45C9C708" w:rsidR="005E0DAE" w:rsidRPr="007939A2" w:rsidRDefault="0090166E" w:rsidP="00EE0DBF">
      <w:pPr>
        <w:tabs>
          <w:tab w:val="left" w:pos="0"/>
          <w:tab w:val="left" w:pos="709"/>
        </w:tabs>
        <w:spacing w:after="0" w:line="240" w:lineRule="auto"/>
        <w:ind w:firstLine="709"/>
        <w:jc w:val="both"/>
        <w:rPr>
          <w:rFonts w:ascii="Times New Roman" w:eastAsia="Batang" w:hAnsi="Times New Roman" w:cs="Times New Roman"/>
          <w:strike/>
          <w:color w:val="FF0000"/>
          <w:sz w:val="24"/>
          <w:szCs w:val="24"/>
        </w:rPr>
      </w:pPr>
      <w:r w:rsidRPr="006A42A3">
        <w:rPr>
          <w:rFonts w:ascii="Times New Roman" w:eastAsia="Batang" w:hAnsi="Times New Roman" w:cs="Times New Roman"/>
          <w:bCs/>
          <w:sz w:val="24"/>
          <w:szCs w:val="24"/>
        </w:rPr>
        <w:t xml:space="preserve">При отсутствии замечаний в течение </w:t>
      </w:r>
      <w:r w:rsidR="009E4055">
        <w:rPr>
          <w:rFonts w:ascii="Times New Roman" w:eastAsia="Batang" w:hAnsi="Times New Roman" w:cs="Times New Roman"/>
          <w:bCs/>
          <w:sz w:val="24"/>
          <w:szCs w:val="24"/>
        </w:rPr>
        <w:t>указанного срока</w:t>
      </w:r>
      <w:r w:rsidRPr="006A42A3">
        <w:rPr>
          <w:rFonts w:ascii="Times New Roman" w:eastAsia="Batang" w:hAnsi="Times New Roman" w:cs="Times New Roman"/>
          <w:bCs/>
          <w:sz w:val="24"/>
          <w:szCs w:val="24"/>
        </w:rPr>
        <w:t xml:space="preserve"> со дня получения Акта Клиент обязан направить </w:t>
      </w:r>
      <w:r w:rsidRPr="006A42A3">
        <w:rPr>
          <w:rFonts w:ascii="Times New Roman" w:eastAsia="Batang" w:hAnsi="Times New Roman" w:cs="Times New Roman"/>
          <w:bCs/>
          <w:sz w:val="24"/>
          <w:szCs w:val="24"/>
          <w:lang w:val="kk-KZ"/>
        </w:rPr>
        <w:t xml:space="preserve">Агенту </w:t>
      </w:r>
      <w:r w:rsidRPr="006A42A3">
        <w:rPr>
          <w:rFonts w:ascii="Times New Roman" w:eastAsia="Batang" w:hAnsi="Times New Roman" w:cs="Times New Roman"/>
          <w:bCs/>
          <w:sz w:val="24"/>
          <w:szCs w:val="24"/>
        </w:rPr>
        <w:t>один экземпляр подписанного им Акта или мотивированный</w:t>
      </w:r>
      <w:r w:rsidR="006F5951">
        <w:rPr>
          <w:rFonts w:ascii="Times New Roman" w:eastAsia="Batang" w:hAnsi="Times New Roman" w:cs="Times New Roman"/>
          <w:bCs/>
          <w:sz w:val="24"/>
          <w:szCs w:val="24"/>
        </w:rPr>
        <w:t xml:space="preserve"> письменный</w:t>
      </w:r>
      <w:r w:rsidRPr="006A42A3">
        <w:rPr>
          <w:rFonts w:ascii="Times New Roman" w:eastAsia="Batang" w:hAnsi="Times New Roman" w:cs="Times New Roman"/>
          <w:bCs/>
          <w:sz w:val="24"/>
          <w:szCs w:val="24"/>
        </w:rPr>
        <w:t xml:space="preserve"> отказ от прием</w:t>
      </w:r>
      <w:r w:rsidR="006F5951">
        <w:rPr>
          <w:rFonts w:ascii="Times New Roman" w:eastAsia="Batang" w:hAnsi="Times New Roman" w:cs="Times New Roman"/>
          <w:bCs/>
          <w:sz w:val="24"/>
          <w:szCs w:val="24"/>
        </w:rPr>
        <w:t>ки</w:t>
      </w:r>
      <w:r w:rsidRPr="006A42A3">
        <w:rPr>
          <w:rFonts w:ascii="Times New Roman" w:eastAsia="Batang" w:hAnsi="Times New Roman" w:cs="Times New Roman"/>
          <w:bCs/>
          <w:sz w:val="24"/>
          <w:szCs w:val="24"/>
        </w:rPr>
        <w:t xml:space="preserve"> результатов</w:t>
      </w:r>
      <w:r w:rsidR="006F5951">
        <w:rPr>
          <w:rFonts w:ascii="Times New Roman" w:eastAsia="Batang" w:hAnsi="Times New Roman" w:cs="Times New Roman"/>
          <w:bCs/>
          <w:sz w:val="24"/>
          <w:szCs w:val="24"/>
        </w:rPr>
        <w:t xml:space="preserve"> оказания</w:t>
      </w:r>
      <w:r w:rsidRPr="006A42A3">
        <w:rPr>
          <w:rFonts w:ascii="Times New Roman" w:eastAsia="Batang" w:hAnsi="Times New Roman" w:cs="Times New Roman"/>
          <w:bCs/>
          <w:sz w:val="24"/>
          <w:szCs w:val="24"/>
        </w:rPr>
        <w:t xml:space="preserve"> Услуг.</w:t>
      </w:r>
      <w:r w:rsidRPr="006A42A3">
        <w:rPr>
          <w:rFonts w:ascii="Times New Roman" w:eastAsia="Batang" w:hAnsi="Times New Roman" w:cs="Times New Roman"/>
          <w:sz w:val="24"/>
          <w:szCs w:val="24"/>
        </w:rPr>
        <w:t xml:space="preserve"> </w:t>
      </w:r>
    </w:p>
    <w:p w14:paraId="73235B92"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p>
    <w:p w14:paraId="2E7CDA10" w14:textId="77777777" w:rsidR="005E0DAE" w:rsidRPr="005E0DAE" w:rsidRDefault="005E0DAE" w:rsidP="005E0DAE">
      <w:pPr>
        <w:pStyle w:val="a7"/>
        <w:keepNext/>
        <w:numPr>
          <w:ilvl w:val="0"/>
          <w:numId w:val="6"/>
        </w:numPr>
        <w:tabs>
          <w:tab w:val="left" w:pos="0"/>
          <w:tab w:val="left" w:pos="709"/>
        </w:tabs>
        <w:spacing w:after="0"/>
        <w:jc w:val="center"/>
        <w:outlineLvl w:val="1"/>
        <w:rPr>
          <w:b/>
          <w:bCs/>
          <w:sz w:val="24"/>
          <w:szCs w:val="24"/>
        </w:rPr>
      </w:pPr>
      <w:r w:rsidRPr="005E0DAE">
        <w:rPr>
          <w:b/>
          <w:bCs/>
          <w:sz w:val="24"/>
          <w:szCs w:val="24"/>
        </w:rPr>
        <w:t>Конфиденциальность</w:t>
      </w:r>
    </w:p>
    <w:p w14:paraId="06C6728E" w14:textId="77777777" w:rsidR="005E0DAE" w:rsidRPr="005E0DAE" w:rsidRDefault="005E0DAE" w:rsidP="005E0DAE">
      <w:pPr>
        <w:pStyle w:val="a7"/>
        <w:keepNext/>
        <w:tabs>
          <w:tab w:val="left" w:pos="0"/>
          <w:tab w:val="left" w:pos="709"/>
        </w:tabs>
        <w:spacing w:after="0"/>
        <w:ind w:left="1069"/>
        <w:outlineLvl w:val="1"/>
        <w:rPr>
          <w:b/>
          <w:bCs/>
          <w:sz w:val="24"/>
          <w:szCs w:val="24"/>
        </w:rPr>
      </w:pPr>
    </w:p>
    <w:p w14:paraId="062563CB" w14:textId="68E55CC3"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5E0DAE">
        <w:rPr>
          <w:rFonts w:ascii="Times New Roman" w:eastAsia="Batang" w:hAnsi="Times New Roman" w:cs="Times New Roman"/>
          <w:sz w:val="24"/>
          <w:szCs w:val="24"/>
        </w:rPr>
        <w:t>3.1. Информация, предоставляемая или полученная какой-либо Стороной от другой Стороны в отношении Проекта или Услуг</w:t>
      </w:r>
      <w:r w:rsidR="003F0BED">
        <w:rPr>
          <w:rFonts w:ascii="Times New Roman" w:eastAsia="Batang" w:hAnsi="Times New Roman" w:cs="Times New Roman"/>
          <w:sz w:val="24"/>
          <w:szCs w:val="24"/>
        </w:rPr>
        <w:t>, не являющаяся общедоступной</w:t>
      </w:r>
      <w:r w:rsidRPr="005E0DAE">
        <w:rPr>
          <w:rFonts w:ascii="Times New Roman" w:eastAsia="Batang" w:hAnsi="Times New Roman" w:cs="Times New Roman"/>
          <w:sz w:val="24"/>
          <w:szCs w:val="24"/>
        </w:rPr>
        <w:t xml:space="preserve"> (</w:t>
      </w:r>
      <w:r w:rsidR="003E0B58" w:rsidRPr="005E0DAE">
        <w:rPr>
          <w:rFonts w:ascii="Times New Roman" w:eastAsia="Batang" w:hAnsi="Times New Roman" w:cs="Times New Roman"/>
          <w:color w:val="000000"/>
          <w:sz w:val="24"/>
          <w:szCs w:val="24"/>
        </w:rPr>
        <w:t xml:space="preserve">далее – </w:t>
      </w:r>
      <w:r w:rsidRPr="005E0DAE">
        <w:rPr>
          <w:rFonts w:ascii="Times New Roman" w:eastAsia="Batang" w:hAnsi="Times New Roman" w:cs="Times New Roman"/>
          <w:sz w:val="24"/>
          <w:szCs w:val="24"/>
        </w:rPr>
        <w:t>«</w:t>
      </w:r>
      <w:r w:rsidRPr="00091190">
        <w:rPr>
          <w:rFonts w:ascii="Times New Roman" w:eastAsia="Batang" w:hAnsi="Times New Roman" w:cs="Times New Roman"/>
          <w:b/>
          <w:bCs/>
          <w:i/>
          <w:iCs/>
          <w:sz w:val="24"/>
          <w:szCs w:val="24"/>
        </w:rPr>
        <w:t>Конфиденциальная информация</w:t>
      </w:r>
      <w:r w:rsidRPr="005E0DAE">
        <w:rPr>
          <w:rFonts w:ascii="Times New Roman" w:eastAsia="Batang" w:hAnsi="Times New Roman" w:cs="Times New Roman"/>
          <w:b/>
          <w:bCs/>
          <w:sz w:val="24"/>
          <w:szCs w:val="24"/>
        </w:rPr>
        <w:t>»</w:t>
      </w:r>
      <w:r w:rsidRPr="005E0DAE">
        <w:rPr>
          <w:rFonts w:ascii="Times New Roman" w:eastAsia="Batang" w:hAnsi="Times New Roman" w:cs="Times New Roman"/>
          <w:sz w:val="24"/>
          <w:szCs w:val="24"/>
        </w:rPr>
        <w:t xml:space="preserve">), должна содержаться такой Стороной в строгой конфиденциальности и не может, без предварительного письменного согласия другой Стороны, быть раскрыта любому лицу, не являющемуся её адресатом, или в целях, не связанных с исполнением обязательств в отношении </w:t>
      </w:r>
      <w:r w:rsidR="004C462C">
        <w:rPr>
          <w:rFonts w:ascii="Times New Roman" w:eastAsia="Batang" w:hAnsi="Times New Roman" w:cs="Times New Roman"/>
          <w:sz w:val="24"/>
          <w:szCs w:val="24"/>
        </w:rPr>
        <w:t>Проекта</w:t>
      </w:r>
      <w:r w:rsidRPr="005E0DAE">
        <w:rPr>
          <w:rFonts w:ascii="Times New Roman" w:eastAsia="Batang" w:hAnsi="Times New Roman" w:cs="Times New Roman"/>
          <w:sz w:val="24"/>
          <w:szCs w:val="24"/>
        </w:rPr>
        <w:t>, в зависимости от обстоятельств.</w:t>
      </w:r>
    </w:p>
    <w:p w14:paraId="3AB70B47" w14:textId="07F24B36" w:rsidR="003F0BED" w:rsidRDefault="005E0DAE" w:rsidP="005E0DAE">
      <w:pPr>
        <w:tabs>
          <w:tab w:val="left" w:pos="0"/>
          <w:tab w:val="left" w:pos="709"/>
        </w:tabs>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lastRenderedPageBreak/>
        <w:t xml:space="preserve">3.2. Обязательства конфиденциальности, изложенные в данном Договоре, остаются в силе после передачи Конфиденциальной информации, в соответствии с условиями отдельных соглашений о конфиденциальности, заключаемых между Клиентом и </w:t>
      </w:r>
      <w:r w:rsidR="0011702C">
        <w:rPr>
          <w:rFonts w:ascii="Times New Roman" w:eastAsia="Batang" w:hAnsi="Times New Roman" w:cs="Times New Roman"/>
          <w:color w:val="000000"/>
          <w:sz w:val="24"/>
          <w:szCs w:val="24"/>
        </w:rPr>
        <w:t>Агент</w:t>
      </w:r>
      <w:r w:rsidRPr="005E0DAE">
        <w:rPr>
          <w:rFonts w:ascii="Times New Roman" w:eastAsia="Batang" w:hAnsi="Times New Roman" w:cs="Times New Roman"/>
          <w:color w:val="000000"/>
          <w:sz w:val="24"/>
          <w:szCs w:val="24"/>
        </w:rPr>
        <w:t xml:space="preserve">ом (далее – </w:t>
      </w:r>
      <w:r w:rsidR="003F0BED">
        <w:rPr>
          <w:rFonts w:ascii="Times New Roman" w:eastAsia="Batang" w:hAnsi="Times New Roman" w:cs="Times New Roman"/>
          <w:color w:val="000000"/>
          <w:sz w:val="24"/>
          <w:szCs w:val="24"/>
        </w:rPr>
        <w:t>«</w:t>
      </w:r>
      <w:r w:rsidRPr="00091190">
        <w:rPr>
          <w:rFonts w:ascii="Times New Roman" w:eastAsia="Batang" w:hAnsi="Times New Roman" w:cs="Times New Roman"/>
          <w:b/>
          <w:bCs/>
          <w:i/>
          <w:iCs/>
          <w:color w:val="000000"/>
          <w:sz w:val="24"/>
          <w:szCs w:val="24"/>
        </w:rPr>
        <w:t>Соглашения о конфиденциальности</w:t>
      </w:r>
      <w:r w:rsidR="003F0BED">
        <w:rPr>
          <w:rFonts w:ascii="Times New Roman" w:eastAsia="Batang" w:hAnsi="Times New Roman" w:cs="Times New Roman"/>
          <w:color w:val="000000"/>
          <w:sz w:val="24"/>
          <w:szCs w:val="24"/>
        </w:rPr>
        <w:t>»</w:t>
      </w:r>
      <w:r w:rsidRPr="005E0DAE">
        <w:rPr>
          <w:rFonts w:ascii="Times New Roman" w:eastAsia="Batang" w:hAnsi="Times New Roman" w:cs="Times New Roman"/>
          <w:color w:val="000000"/>
          <w:sz w:val="24"/>
          <w:szCs w:val="24"/>
        </w:rPr>
        <w:t>). При возникновени</w:t>
      </w:r>
      <w:r w:rsidR="003F0BED">
        <w:rPr>
          <w:rFonts w:ascii="Times New Roman" w:eastAsia="Batang" w:hAnsi="Times New Roman" w:cs="Times New Roman"/>
          <w:color w:val="000000"/>
          <w:sz w:val="24"/>
          <w:szCs w:val="24"/>
        </w:rPr>
        <w:t>и</w:t>
      </w:r>
      <w:r w:rsidRPr="005E0DAE">
        <w:rPr>
          <w:rFonts w:ascii="Times New Roman" w:eastAsia="Batang" w:hAnsi="Times New Roman" w:cs="Times New Roman"/>
          <w:color w:val="000000"/>
          <w:sz w:val="24"/>
          <w:szCs w:val="24"/>
        </w:rPr>
        <w:t xml:space="preserve"> разногласий между положениями Соглашений о конфиденциальности и настоящего Договора, положения Соглашений о конфиденциальности имеют </w:t>
      </w:r>
      <w:r w:rsidR="003F0BED">
        <w:rPr>
          <w:rFonts w:ascii="Times New Roman" w:eastAsia="Batang" w:hAnsi="Times New Roman" w:cs="Times New Roman"/>
          <w:color w:val="000000"/>
          <w:sz w:val="24"/>
          <w:szCs w:val="24"/>
        </w:rPr>
        <w:t>преимущественную</w:t>
      </w:r>
      <w:r w:rsidR="003F0BED" w:rsidRPr="005E0DAE">
        <w:rPr>
          <w:rFonts w:ascii="Times New Roman" w:eastAsia="Batang" w:hAnsi="Times New Roman" w:cs="Times New Roman"/>
          <w:color w:val="000000"/>
          <w:sz w:val="24"/>
          <w:szCs w:val="24"/>
        </w:rPr>
        <w:t xml:space="preserve"> </w:t>
      </w:r>
      <w:r w:rsidRPr="005E0DAE">
        <w:rPr>
          <w:rFonts w:ascii="Times New Roman" w:eastAsia="Batang" w:hAnsi="Times New Roman" w:cs="Times New Roman"/>
          <w:color w:val="000000"/>
          <w:sz w:val="24"/>
          <w:szCs w:val="24"/>
        </w:rPr>
        <w:t xml:space="preserve">силу. </w:t>
      </w:r>
    </w:p>
    <w:p w14:paraId="63720AAE" w14:textId="01F8A3F8" w:rsidR="005E0DAE" w:rsidRDefault="005E0DAE" w:rsidP="005E0DAE">
      <w:pPr>
        <w:tabs>
          <w:tab w:val="left" w:pos="0"/>
          <w:tab w:val="left" w:pos="709"/>
        </w:tabs>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Стороны обязуются не раскрывать и обязаны обеспечить, чтобы никто из их партнеров, должностных лиц, сотрудников не раскрывал существование и содержание положений настоящего Договора любой третьей стороне без предварительного письменного согласия другой Стороны, кроме случаев, когда каждая Сторона обязана или должна раскрыть всю или какую-либо часть такой информации на основании судебного требования, приказа или в соответствии с какими-либо применимыми законами или нормативными правовыми актами, а также когда такое раскрытие информации требуется или является стандартным в отношении Проекта или Услуг, включая, без ограничения, сведения об ознакомительных встречах и переговорах с потенциальными инвесторами. Все положения являются строго конфиденциальными и остаются в силе после расторжения или прекращения действия настоящего Договора. Обязательства конфиденциальности, изложенные в настоящем разделе Договора, остаются в силе в течение 1 (одного) года после расторжения настоящего Договора при любых обстоятельствах и в полной степени, разрешенной законодательством Республики Казахстан, за исключением случаев, когда применяется более длительный срок конфиденциальности, в соответствии с условиями Соглашения о конфиденциальности.</w:t>
      </w:r>
    </w:p>
    <w:p w14:paraId="0815585C" w14:textId="6B9CC1B7" w:rsidR="003F0BED" w:rsidRPr="005E0DAE" w:rsidRDefault="003F0BED" w:rsidP="005E0DAE">
      <w:pPr>
        <w:tabs>
          <w:tab w:val="left" w:pos="0"/>
          <w:tab w:val="left" w:pos="709"/>
        </w:tabs>
        <w:spacing w:after="0" w:line="240" w:lineRule="auto"/>
        <w:ind w:firstLine="709"/>
        <w:jc w:val="both"/>
        <w:rPr>
          <w:rFonts w:ascii="Times New Roman" w:eastAsia="Batang" w:hAnsi="Times New Roman" w:cs="Times New Roman"/>
          <w:color w:val="000000"/>
          <w:sz w:val="24"/>
          <w:szCs w:val="24"/>
        </w:rPr>
      </w:pPr>
      <w:r w:rsidRPr="003F0BED">
        <w:rPr>
          <w:rFonts w:ascii="Times New Roman" w:eastAsia="Batang" w:hAnsi="Times New Roman" w:cs="Times New Roman"/>
          <w:color w:val="000000"/>
          <w:sz w:val="24"/>
          <w:szCs w:val="24"/>
        </w:rPr>
        <w:t>Получение письменного согласия на раскрытие Конфиденциальной информации не требуется в случаях раскрытия информации государственным органам, уполномоченным запрашивать такую информацию в соответствии с применимым законодательством, на основании должным образом оформленного запроса на предоставление указанной информации, аудиторам, налоговым и иным консультантам Сторон, а также судебным органам и представителям соответствующей Стороны для целей защиты, и реализации прав по настоящему Договору.</w:t>
      </w:r>
    </w:p>
    <w:p w14:paraId="2910AE4C" w14:textId="54795C2F" w:rsidR="005E0DAE" w:rsidRPr="005E0DAE" w:rsidRDefault="005E0DAE" w:rsidP="005E0DAE">
      <w:pPr>
        <w:tabs>
          <w:tab w:val="left" w:pos="0"/>
          <w:tab w:val="left" w:pos="709"/>
        </w:tabs>
        <w:spacing w:after="0" w:line="240" w:lineRule="auto"/>
        <w:ind w:firstLine="709"/>
        <w:jc w:val="both"/>
        <w:rPr>
          <w:rFonts w:ascii="Times New Roman" w:eastAsia="Batang" w:hAnsi="Times New Roman" w:cs="Times New Roman"/>
          <w:sz w:val="24"/>
          <w:szCs w:val="24"/>
        </w:rPr>
      </w:pPr>
      <w:r w:rsidRPr="005E0DAE">
        <w:rPr>
          <w:rFonts w:ascii="Times New Roman" w:eastAsia="Batang" w:hAnsi="Times New Roman" w:cs="Times New Roman"/>
          <w:color w:val="000000"/>
          <w:sz w:val="24"/>
          <w:szCs w:val="24"/>
        </w:rPr>
        <w:t xml:space="preserve">3.3. </w:t>
      </w:r>
      <w:r w:rsidR="001D6D80" w:rsidRPr="001D6D80">
        <w:rPr>
          <w:rFonts w:ascii="Times New Roman" w:eastAsia="Batang" w:hAnsi="Times New Roman" w:cs="Times New Roman"/>
          <w:color w:val="000000"/>
          <w:sz w:val="24"/>
          <w:szCs w:val="24"/>
        </w:rPr>
        <w:t xml:space="preserve">По завершению оказания Услуг </w:t>
      </w:r>
      <w:r w:rsidR="0011702C">
        <w:rPr>
          <w:rFonts w:ascii="Times New Roman" w:eastAsia="Batang" w:hAnsi="Times New Roman" w:cs="Times New Roman"/>
          <w:color w:val="000000"/>
          <w:sz w:val="24"/>
          <w:szCs w:val="24"/>
        </w:rPr>
        <w:t>Агент</w:t>
      </w:r>
      <w:r w:rsidR="001D6D80" w:rsidRPr="001D6D80">
        <w:rPr>
          <w:rFonts w:ascii="Times New Roman" w:eastAsia="Batang" w:hAnsi="Times New Roman" w:cs="Times New Roman"/>
          <w:color w:val="000000"/>
          <w:sz w:val="24"/>
          <w:szCs w:val="24"/>
        </w:rPr>
        <w:t xml:space="preserve"> вправе ссылаться в маркетинговых материалах на Клиента и оказанные ему услуги, а также в маркетинговых целях объявлять о своей роли в Проекте, включая, но не ограничиваясь, публикацией о выпусках ценных бумаг или иных маркетинговых действиях, связанных с общей рыночной практикой профессиональных участников рынка ценных бумаг (андеррайтеров). Клиент гарантирует, что в случае</w:t>
      </w:r>
      <w:r w:rsidR="004E004A">
        <w:rPr>
          <w:rFonts w:ascii="Times New Roman" w:eastAsia="Batang" w:hAnsi="Times New Roman" w:cs="Times New Roman"/>
          <w:color w:val="000000"/>
          <w:sz w:val="24"/>
          <w:szCs w:val="24"/>
        </w:rPr>
        <w:t>,</w:t>
      </w:r>
      <w:r w:rsidR="001D6D80" w:rsidRPr="001D6D80">
        <w:rPr>
          <w:rFonts w:ascii="Times New Roman" w:eastAsia="Batang" w:hAnsi="Times New Roman" w:cs="Times New Roman"/>
          <w:color w:val="000000"/>
          <w:sz w:val="24"/>
          <w:szCs w:val="24"/>
        </w:rPr>
        <w:t xml:space="preserve"> если Клиент или один из его </w:t>
      </w:r>
      <w:r w:rsidR="0011702C">
        <w:rPr>
          <w:rFonts w:ascii="Times New Roman" w:eastAsia="Batang" w:hAnsi="Times New Roman" w:cs="Times New Roman"/>
          <w:color w:val="000000"/>
          <w:sz w:val="24"/>
          <w:szCs w:val="24"/>
        </w:rPr>
        <w:t>Агент</w:t>
      </w:r>
      <w:r w:rsidR="001D6D80" w:rsidRPr="001D6D80">
        <w:rPr>
          <w:rFonts w:ascii="Times New Roman" w:eastAsia="Batang" w:hAnsi="Times New Roman" w:cs="Times New Roman"/>
          <w:color w:val="000000"/>
          <w:sz w:val="24"/>
          <w:szCs w:val="24"/>
        </w:rPr>
        <w:t xml:space="preserve">ов, совместно или в отдельности, выпустит любой рекламный материал или сообщение относительно Долговых ценных бумаг, такие материалы или сообщение будут содержать точную ссылку на </w:t>
      </w:r>
      <w:r w:rsidR="0011702C">
        <w:rPr>
          <w:rFonts w:ascii="Times New Roman" w:eastAsia="Batang" w:hAnsi="Times New Roman" w:cs="Times New Roman"/>
          <w:color w:val="000000"/>
          <w:sz w:val="24"/>
          <w:szCs w:val="24"/>
        </w:rPr>
        <w:t>Агент</w:t>
      </w:r>
      <w:r w:rsidR="001D6D80" w:rsidRPr="001D6D80">
        <w:rPr>
          <w:rFonts w:ascii="Times New Roman" w:eastAsia="Batang" w:hAnsi="Times New Roman" w:cs="Times New Roman"/>
          <w:color w:val="000000"/>
          <w:sz w:val="24"/>
          <w:szCs w:val="24"/>
        </w:rPr>
        <w:t>а.</w:t>
      </w:r>
    </w:p>
    <w:p w14:paraId="7FFB6176" w14:textId="057457C8" w:rsidR="005E0DAE" w:rsidRPr="0028342A"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iCs/>
          <w:color w:val="000000"/>
          <w:sz w:val="24"/>
          <w:szCs w:val="24"/>
        </w:rPr>
      </w:pPr>
      <w:r w:rsidRPr="0028342A">
        <w:rPr>
          <w:rFonts w:ascii="Times New Roman" w:eastAsia="Batang" w:hAnsi="Times New Roman" w:cs="Times New Roman"/>
          <w:sz w:val="24"/>
          <w:szCs w:val="24"/>
        </w:rPr>
        <w:t>3.4.</w:t>
      </w:r>
      <w:r w:rsidRPr="0028342A">
        <w:rPr>
          <w:rFonts w:ascii="Times New Roman" w:eastAsia="Batang" w:hAnsi="Times New Roman" w:cs="Times New Roman"/>
          <w:i/>
          <w:iCs/>
          <w:color w:val="000000"/>
          <w:sz w:val="24"/>
          <w:szCs w:val="24"/>
        </w:rPr>
        <w:t xml:space="preserve"> </w:t>
      </w:r>
      <w:r w:rsidR="00FD6FF7" w:rsidRPr="0028342A">
        <w:rPr>
          <w:rFonts w:ascii="Times New Roman" w:eastAsia="Batang" w:hAnsi="Times New Roman" w:cs="Times New Roman"/>
          <w:bCs/>
          <w:sz w:val="24"/>
          <w:szCs w:val="24"/>
          <w:lang w:val="kk-KZ"/>
        </w:rPr>
        <w:t xml:space="preserve">Агент </w:t>
      </w:r>
      <w:r w:rsidR="00FD6FF7" w:rsidRPr="0028342A">
        <w:rPr>
          <w:rFonts w:ascii="Times New Roman" w:eastAsia="Batang" w:hAnsi="Times New Roman" w:cs="Times New Roman"/>
          <w:iCs/>
          <w:color w:val="000000"/>
          <w:sz w:val="24"/>
          <w:szCs w:val="24"/>
        </w:rPr>
        <w:t>соглашается, что Клиент имеет право раскрывать Фонду, АО «НК ҚТЖ» информацию по Договору, включая, но не ограничиваясь, информацию о реквизитах и деталях платежа, путем направления обслуживающими Клиента банками-контрагентами выписок через защищенный канал передачи данных в информационно-аналитическую систему Фонда с использованием требуемых протоколов каналов связи</w:t>
      </w:r>
      <w:r w:rsidRPr="0028342A">
        <w:rPr>
          <w:rFonts w:ascii="Times New Roman" w:eastAsia="Batang" w:hAnsi="Times New Roman" w:cs="Times New Roman"/>
          <w:iCs/>
          <w:color w:val="000000"/>
          <w:sz w:val="24"/>
          <w:szCs w:val="24"/>
        </w:rPr>
        <w:t>.</w:t>
      </w:r>
    </w:p>
    <w:p w14:paraId="69D6F37C" w14:textId="77777777" w:rsidR="001D6D80" w:rsidRPr="00DE19B2" w:rsidRDefault="001D6D80" w:rsidP="001D6D80">
      <w:pPr>
        <w:tabs>
          <w:tab w:val="left" w:pos="0"/>
          <w:tab w:val="left" w:pos="709"/>
        </w:tabs>
        <w:autoSpaceDE w:val="0"/>
        <w:autoSpaceDN w:val="0"/>
        <w:adjustRightInd w:val="0"/>
        <w:spacing w:after="0" w:line="240" w:lineRule="auto"/>
        <w:ind w:firstLine="709"/>
        <w:jc w:val="both"/>
        <w:rPr>
          <w:rFonts w:ascii="Times New Roman" w:hAnsi="Times New Roman" w:cs="Times New Roman"/>
          <w:color w:val="000000"/>
          <w:sz w:val="24"/>
          <w:szCs w:val="24"/>
        </w:rPr>
      </w:pPr>
      <w:r w:rsidRPr="0028342A">
        <w:rPr>
          <w:rFonts w:ascii="Times New Roman" w:eastAsia="Batang" w:hAnsi="Times New Roman" w:cs="Times New Roman"/>
          <w:iCs/>
          <w:color w:val="000000"/>
          <w:sz w:val="24"/>
          <w:szCs w:val="24"/>
        </w:rPr>
        <w:t xml:space="preserve">3.5. </w:t>
      </w:r>
      <w:r w:rsidRPr="0028342A">
        <w:rPr>
          <w:rFonts w:ascii="Times New Roman" w:hAnsi="Times New Roman" w:cs="Times New Roman"/>
          <w:color w:val="000000"/>
          <w:sz w:val="24"/>
          <w:szCs w:val="24"/>
        </w:rPr>
        <w:t>Конфиденциальная информация остается таковой до случая, когда информация стала</w:t>
      </w:r>
      <w:r w:rsidRPr="00DE19B2">
        <w:rPr>
          <w:rFonts w:ascii="Times New Roman" w:hAnsi="Times New Roman" w:cs="Times New Roman"/>
          <w:color w:val="000000"/>
          <w:sz w:val="24"/>
          <w:szCs w:val="24"/>
        </w:rPr>
        <w:t xml:space="preserve"> общедоступной: </w:t>
      </w:r>
    </w:p>
    <w:p w14:paraId="7647D38E" w14:textId="4224A365" w:rsidR="001D6D80" w:rsidRPr="00C308D2" w:rsidRDefault="001D6D80" w:rsidP="00091190">
      <w:pPr>
        <w:pStyle w:val="a7"/>
        <w:numPr>
          <w:ilvl w:val="0"/>
          <w:numId w:val="20"/>
        </w:numPr>
        <w:spacing w:after="0"/>
        <w:ind w:left="0" w:firstLine="709"/>
        <w:jc w:val="both"/>
        <w:rPr>
          <w:color w:val="000000"/>
          <w:sz w:val="24"/>
          <w:szCs w:val="24"/>
          <w:lang w:val="ru-RU"/>
        </w:rPr>
      </w:pPr>
      <w:r w:rsidRPr="00C308D2">
        <w:rPr>
          <w:color w:val="000000"/>
          <w:sz w:val="24"/>
          <w:szCs w:val="24"/>
          <w:lang w:val="ru-RU"/>
        </w:rPr>
        <w:t>в той мере, в какой Конфиденциальная информация уже является общедоступной не в результате нарушения Сторонами настоящего Договора;</w:t>
      </w:r>
    </w:p>
    <w:p w14:paraId="3C8BE3ED" w14:textId="129D2B84" w:rsidR="001D6D80" w:rsidRPr="00C308D2" w:rsidRDefault="001D6D80" w:rsidP="00091190">
      <w:pPr>
        <w:pStyle w:val="a7"/>
        <w:numPr>
          <w:ilvl w:val="0"/>
          <w:numId w:val="20"/>
        </w:numPr>
        <w:spacing w:after="0"/>
        <w:ind w:left="0" w:firstLine="709"/>
        <w:jc w:val="both"/>
        <w:rPr>
          <w:sz w:val="24"/>
          <w:szCs w:val="24"/>
          <w:lang w:val="ru-RU"/>
        </w:rPr>
      </w:pPr>
      <w:r w:rsidRPr="00C308D2">
        <w:rPr>
          <w:color w:val="000000"/>
          <w:sz w:val="24"/>
          <w:szCs w:val="24"/>
          <w:lang w:val="ru-RU"/>
        </w:rPr>
        <w:t>в той мере, в какой Конфиденциальная информация уже была известна Стороне, получившей Конфиденциальную информацию в момент раскрытия, без каких-либо ограничений на ее распространение, при условии, что Сторона, получившая Конфиденциальную информацию обязана доказать, что Конфиденциальная информация до этого раскрытия находилась в ее распоряжении без каких-либо ограничений на ее распространение.</w:t>
      </w:r>
    </w:p>
    <w:p w14:paraId="5DB3BFF5" w14:textId="77777777" w:rsidR="005E0DAE" w:rsidRPr="005E0DAE" w:rsidRDefault="005E0DAE" w:rsidP="005E0DAE">
      <w:pPr>
        <w:tabs>
          <w:tab w:val="left" w:pos="0"/>
          <w:tab w:val="left" w:pos="709"/>
        </w:tabs>
        <w:spacing w:after="0" w:line="240" w:lineRule="auto"/>
        <w:ind w:firstLine="709"/>
        <w:jc w:val="both"/>
        <w:rPr>
          <w:rFonts w:ascii="Times New Roman" w:eastAsia="Batang" w:hAnsi="Times New Roman" w:cs="Times New Roman"/>
          <w:color w:val="000000"/>
          <w:sz w:val="24"/>
          <w:szCs w:val="24"/>
        </w:rPr>
      </w:pPr>
    </w:p>
    <w:p w14:paraId="53D7F112" w14:textId="77777777" w:rsidR="005E0DAE" w:rsidRPr="005E0DAE" w:rsidRDefault="005E0DAE" w:rsidP="005E0DAE">
      <w:pPr>
        <w:pStyle w:val="a7"/>
        <w:keepNext/>
        <w:numPr>
          <w:ilvl w:val="0"/>
          <w:numId w:val="6"/>
        </w:numPr>
        <w:tabs>
          <w:tab w:val="left" w:pos="0"/>
          <w:tab w:val="left" w:pos="709"/>
        </w:tabs>
        <w:spacing w:after="0"/>
        <w:jc w:val="center"/>
        <w:outlineLvl w:val="1"/>
        <w:rPr>
          <w:b/>
          <w:bCs/>
          <w:color w:val="000000"/>
          <w:sz w:val="24"/>
          <w:szCs w:val="24"/>
        </w:rPr>
      </w:pPr>
      <w:r w:rsidRPr="005E0DAE">
        <w:rPr>
          <w:b/>
          <w:bCs/>
          <w:color w:val="000000"/>
          <w:sz w:val="24"/>
          <w:szCs w:val="24"/>
        </w:rPr>
        <w:lastRenderedPageBreak/>
        <w:t>Заявления и гарантии</w:t>
      </w:r>
    </w:p>
    <w:p w14:paraId="1E481BEE" w14:textId="77777777" w:rsidR="005E0DAE" w:rsidRPr="005E0DAE" w:rsidRDefault="005E0DAE" w:rsidP="005E0DAE">
      <w:pPr>
        <w:pStyle w:val="a7"/>
        <w:keepNext/>
        <w:tabs>
          <w:tab w:val="left" w:pos="0"/>
          <w:tab w:val="left" w:pos="709"/>
        </w:tabs>
        <w:spacing w:after="0"/>
        <w:ind w:left="1069"/>
        <w:outlineLvl w:val="1"/>
        <w:rPr>
          <w:b/>
          <w:bCs/>
          <w:sz w:val="24"/>
          <w:szCs w:val="24"/>
        </w:rPr>
      </w:pPr>
    </w:p>
    <w:p w14:paraId="4F642B83" w14:textId="066CE14E"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4.1. </w:t>
      </w:r>
      <w:r w:rsidR="0011702C">
        <w:rPr>
          <w:rFonts w:ascii="Times New Roman" w:eastAsia="Batang" w:hAnsi="Times New Roman" w:cs="Times New Roman"/>
          <w:bCs/>
          <w:sz w:val="24"/>
          <w:szCs w:val="24"/>
          <w:lang w:val="kk-KZ"/>
        </w:rPr>
        <w:t>Агент</w:t>
      </w:r>
      <w:r w:rsidR="00E30B72">
        <w:rPr>
          <w:rFonts w:ascii="Times New Roman" w:eastAsia="Batang" w:hAnsi="Times New Roman" w:cs="Times New Roman"/>
          <w:bCs/>
          <w:sz w:val="24"/>
          <w:szCs w:val="24"/>
          <w:lang w:val="kk-KZ"/>
        </w:rPr>
        <w:t xml:space="preserve"> </w:t>
      </w:r>
      <w:r w:rsidRPr="005E0DAE">
        <w:rPr>
          <w:rFonts w:ascii="Times New Roman" w:eastAsia="Batang" w:hAnsi="Times New Roman" w:cs="Times New Roman"/>
          <w:color w:val="000000"/>
          <w:sz w:val="24"/>
          <w:szCs w:val="24"/>
        </w:rPr>
        <w:t>заявляет, что на момент заключения данного Договора:</w:t>
      </w:r>
    </w:p>
    <w:p w14:paraId="50E62751" w14:textId="60648570" w:rsidR="005E0DAE" w:rsidRPr="005E0DAE" w:rsidRDefault="0011702C" w:rsidP="00091190">
      <w:pPr>
        <w:numPr>
          <w:ilvl w:val="0"/>
          <w:numId w:val="22"/>
        </w:numPr>
        <w:autoSpaceDE w:val="0"/>
        <w:autoSpaceDN w:val="0"/>
        <w:adjustRightInd w:val="0"/>
        <w:spacing w:after="0" w:line="240" w:lineRule="auto"/>
        <w:ind w:left="0" w:firstLine="743"/>
        <w:jc w:val="both"/>
        <w:rPr>
          <w:rFonts w:ascii="Times New Roman" w:eastAsia="Batang" w:hAnsi="Times New Roman" w:cs="Times New Roman"/>
          <w:color w:val="000000"/>
          <w:sz w:val="24"/>
          <w:szCs w:val="24"/>
        </w:rPr>
      </w:pPr>
      <w:r>
        <w:rPr>
          <w:rFonts w:ascii="Times New Roman" w:eastAsia="Batang" w:hAnsi="Times New Roman" w:cs="Times New Roman"/>
          <w:bCs/>
          <w:sz w:val="24"/>
          <w:szCs w:val="24"/>
          <w:lang w:val="kk-KZ"/>
        </w:rPr>
        <w:t>Агент</w:t>
      </w:r>
      <w:r w:rsidR="00E30B72" w:rsidRPr="005E0DAE">
        <w:rPr>
          <w:rFonts w:ascii="Times New Roman" w:eastAsia="Batang" w:hAnsi="Times New Roman" w:cs="Times New Roman"/>
          <w:color w:val="000000"/>
          <w:sz w:val="24"/>
          <w:szCs w:val="24"/>
        </w:rPr>
        <w:t xml:space="preserve"> </w:t>
      </w:r>
      <w:r w:rsidR="005E0DAE" w:rsidRPr="005E0DAE">
        <w:rPr>
          <w:rFonts w:ascii="Times New Roman" w:eastAsia="Batang" w:hAnsi="Times New Roman" w:cs="Times New Roman"/>
          <w:color w:val="000000"/>
          <w:sz w:val="24"/>
          <w:szCs w:val="24"/>
        </w:rPr>
        <w:t>обладает соответствующей лицензией, необходимыми навыками, опытом, техническими ресурсами и знанием для надлежащего оказания Услуг; и</w:t>
      </w:r>
    </w:p>
    <w:p w14:paraId="287F2964" w14:textId="098F2C6E" w:rsidR="005E0DAE" w:rsidRPr="005E0DAE" w:rsidRDefault="005E0DAE" w:rsidP="00091190">
      <w:pPr>
        <w:numPr>
          <w:ilvl w:val="0"/>
          <w:numId w:val="22"/>
        </w:numPr>
        <w:autoSpaceDE w:val="0"/>
        <w:autoSpaceDN w:val="0"/>
        <w:adjustRightInd w:val="0"/>
        <w:spacing w:after="0" w:line="240" w:lineRule="auto"/>
        <w:ind w:left="0" w:firstLine="743"/>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нет никаких обязательств или обязанностей (в том числе конфликтов интересов), препятствующих оказанию </w:t>
      </w:r>
      <w:r w:rsidR="0011702C">
        <w:rPr>
          <w:rFonts w:ascii="Times New Roman" w:eastAsia="Batang" w:hAnsi="Times New Roman" w:cs="Times New Roman"/>
          <w:bCs/>
          <w:sz w:val="24"/>
          <w:szCs w:val="24"/>
          <w:lang w:val="kk-KZ"/>
        </w:rPr>
        <w:t>Агент</w:t>
      </w:r>
      <w:r w:rsidR="00E30B72">
        <w:rPr>
          <w:rFonts w:ascii="Times New Roman" w:eastAsia="Batang" w:hAnsi="Times New Roman" w:cs="Times New Roman"/>
          <w:color w:val="000000"/>
          <w:sz w:val="24"/>
          <w:szCs w:val="24"/>
        </w:rPr>
        <w:t xml:space="preserve">ом </w:t>
      </w:r>
      <w:r w:rsidRPr="005E0DAE">
        <w:rPr>
          <w:rFonts w:ascii="Times New Roman" w:eastAsia="Batang" w:hAnsi="Times New Roman" w:cs="Times New Roman"/>
          <w:color w:val="000000"/>
          <w:sz w:val="24"/>
          <w:szCs w:val="24"/>
        </w:rPr>
        <w:t xml:space="preserve">Услуг Клиенту по настоящему Договору, равно как </w:t>
      </w:r>
      <w:r w:rsidR="0011702C">
        <w:rPr>
          <w:rFonts w:ascii="Times New Roman" w:eastAsia="Batang" w:hAnsi="Times New Roman" w:cs="Times New Roman"/>
          <w:bCs/>
          <w:sz w:val="24"/>
          <w:szCs w:val="24"/>
          <w:lang w:val="kk-KZ"/>
        </w:rPr>
        <w:t>Агент</w:t>
      </w:r>
      <w:r w:rsidRPr="005E0DAE" w:rsidDel="00B52EAB">
        <w:rPr>
          <w:rFonts w:ascii="Times New Roman" w:eastAsia="Batang" w:hAnsi="Times New Roman" w:cs="Times New Roman"/>
          <w:sz w:val="24"/>
          <w:szCs w:val="24"/>
        </w:rPr>
        <w:t xml:space="preserve"> </w:t>
      </w:r>
      <w:r w:rsidRPr="005E0DAE">
        <w:rPr>
          <w:rFonts w:ascii="Times New Roman" w:eastAsia="Batang" w:hAnsi="Times New Roman" w:cs="Times New Roman"/>
          <w:color w:val="000000"/>
          <w:sz w:val="24"/>
          <w:szCs w:val="24"/>
        </w:rPr>
        <w:t xml:space="preserve">не нуждается в получении какого-либо специального разрешения для этого. </w:t>
      </w:r>
    </w:p>
    <w:p w14:paraId="3163A870" w14:textId="329B27EB"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4.2. </w:t>
      </w:r>
      <w:r w:rsidR="0011702C">
        <w:rPr>
          <w:rFonts w:ascii="Times New Roman" w:eastAsia="Batang" w:hAnsi="Times New Roman" w:cs="Times New Roman"/>
          <w:bCs/>
          <w:sz w:val="24"/>
          <w:szCs w:val="24"/>
          <w:lang w:val="kk-KZ"/>
        </w:rPr>
        <w:t>Агент</w:t>
      </w:r>
      <w:r w:rsidR="00E30B72" w:rsidRPr="005E0DAE">
        <w:rPr>
          <w:rFonts w:ascii="Times New Roman" w:eastAsia="Batang" w:hAnsi="Times New Roman" w:cs="Times New Roman"/>
          <w:color w:val="000000"/>
          <w:sz w:val="24"/>
          <w:szCs w:val="24"/>
        </w:rPr>
        <w:t xml:space="preserve"> </w:t>
      </w:r>
      <w:r w:rsidRPr="005E0DAE">
        <w:rPr>
          <w:rFonts w:ascii="Times New Roman" w:eastAsia="Batang" w:hAnsi="Times New Roman" w:cs="Times New Roman"/>
          <w:color w:val="000000"/>
          <w:sz w:val="24"/>
          <w:szCs w:val="24"/>
        </w:rPr>
        <w:t>подтверждает, что при заключении настоящего Договора и в ходе оказания Услуг по нему будет исполнять и обеспечивать исполнение всеми его соответствующими работниками, партнерами, должностными лицами, представителями или агентами условий настоящего Договора и законодательства Республики Казахстан, а также предоставлять и обеспечивать предоставление Услуг Клиенту на условиях добросовестности с применением надлежащих навыков и знаний, применимых к таким Услугам.</w:t>
      </w:r>
    </w:p>
    <w:p w14:paraId="574192A0" w14:textId="3B11A915"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4.3. Клиент соглашается предоставить документы и информацию, которую может запросить </w:t>
      </w:r>
      <w:r w:rsidR="0011702C">
        <w:rPr>
          <w:rFonts w:ascii="Times New Roman" w:eastAsia="Batang" w:hAnsi="Times New Roman" w:cs="Times New Roman"/>
          <w:bCs/>
          <w:sz w:val="24"/>
          <w:szCs w:val="24"/>
          <w:lang w:val="kk-KZ"/>
        </w:rPr>
        <w:t>Агент</w:t>
      </w:r>
      <w:r w:rsidR="00E30B72" w:rsidRPr="005E0DAE">
        <w:rPr>
          <w:rFonts w:ascii="Times New Roman" w:eastAsia="Batang" w:hAnsi="Times New Roman" w:cs="Times New Roman"/>
          <w:color w:val="000000"/>
          <w:sz w:val="24"/>
          <w:szCs w:val="24"/>
        </w:rPr>
        <w:t xml:space="preserve"> </w:t>
      </w:r>
      <w:r w:rsidRPr="005E0DAE">
        <w:rPr>
          <w:rFonts w:ascii="Times New Roman" w:eastAsia="Batang" w:hAnsi="Times New Roman" w:cs="Times New Roman"/>
          <w:color w:val="000000"/>
          <w:sz w:val="24"/>
          <w:szCs w:val="24"/>
        </w:rPr>
        <w:t>в целях идентификации клиентов и соблюдения требований законодательства по борьбе с легализацией доходов, полученных незаконным путем.</w:t>
      </w:r>
    </w:p>
    <w:p w14:paraId="09A2D7F9" w14:textId="529333F2"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4.4. </w:t>
      </w:r>
      <w:r w:rsidR="0011702C">
        <w:rPr>
          <w:rFonts w:ascii="Times New Roman" w:eastAsia="Batang" w:hAnsi="Times New Roman" w:cs="Times New Roman"/>
          <w:bCs/>
          <w:sz w:val="24"/>
          <w:szCs w:val="24"/>
          <w:lang w:val="kk-KZ"/>
        </w:rPr>
        <w:t>Агент</w:t>
      </w:r>
      <w:r w:rsidR="00E30B72" w:rsidRPr="005E0DAE">
        <w:rPr>
          <w:rFonts w:ascii="Times New Roman" w:eastAsia="Batang" w:hAnsi="Times New Roman" w:cs="Times New Roman"/>
          <w:color w:val="000000"/>
          <w:sz w:val="24"/>
          <w:szCs w:val="24"/>
        </w:rPr>
        <w:t xml:space="preserve"> </w:t>
      </w:r>
      <w:r w:rsidRPr="005E0DAE">
        <w:rPr>
          <w:rFonts w:ascii="Times New Roman" w:eastAsia="Batang" w:hAnsi="Times New Roman" w:cs="Times New Roman"/>
          <w:color w:val="000000"/>
          <w:sz w:val="24"/>
          <w:szCs w:val="24"/>
        </w:rPr>
        <w:t xml:space="preserve">безоговорочно гарантирует и заверяет Клиенту: </w:t>
      </w:r>
    </w:p>
    <w:p w14:paraId="474428C0" w14:textId="77777777" w:rsidR="005E0DAE" w:rsidRPr="005E0DAE" w:rsidRDefault="005E0DAE" w:rsidP="00924640">
      <w:pPr>
        <w:numPr>
          <w:ilvl w:val="2"/>
          <w:numId w:val="5"/>
        </w:numPr>
        <w:shd w:val="clear" w:color="auto" w:fill="FFFFFF"/>
        <w:tabs>
          <w:tab w:val="left" w:pos="0"/>
          <w:tab w:val="left" w:pos="709"/>
          <w:tab w:val="left" w:pos="993"/>
          <w:tab w:val="left" w:pos="1069"/>
          <w:tab w:val="left" w:pos="1309"/>
        </w:tabs>
        <w:autoSpaceDE w:val="0"/>
        <w:autoSpaceDN w:val="0"/>
        <w:adjustRightInd w:val="0"/>
        <w:spacing w:after="0" w:line="240" w:lineRule="auto"/>
        <w:ind w:left="0" w:firstLine="742"/>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отсутствие конфликта интересов с Клиентом, организациями, входящими в группу Фонда, Республики Казахстан, Правительством Республики Казахстан; </w:t>
      </w:r>
    </w:p>
    <w:p w14:paraId="1CDC178F" w14:textId="753C14F4" w:rsidR="005E0DAE" w:rsidRPr="005E0DAE" w:rsidRDefault="005E0DAE" w:rsidP="00924640">
      <w:pPr>
        <w:numPr>
          <w:ilvl w:val="2"/>
          <w:numId w:val="5"/>
        </w:numPr>
        <w:shd w:val="clear" w:color="auto" w:fill="FFFFFF"/>
        <w:tabs>
          <w:tab w:val="left" w:pos="0"/>
          <w:tab w:val="left" w:pos="709"/>
          <w:tab w:val="left" w:pos="993"/>
          <w:tab w:val="left" w:pos="1069"/>
          <w:tab w:val="left" w:pos="1309"/>
        </w:tabs>
        <w:autoSpaceDE w:val="0"/>
        <w:autoSpaceDN w:val="0"/>
        <w:adjustRightInd w:val="0"/>
        <w:spacing w:after="0" w:line="240" w:lineRule="auto"/>
        <w:ind w:left="0" w:firstLine="742"/>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полную материальную ответственность перед Клиентом за </w:t>
      </w:r>
      <w:r w:rsidR="002D612E">
        <w:rPr>
          <w:rFonts w:ascii="Times New Roman" w:eastAsia="Batang" w:hAnsi="Times New Roman" w:cs="Times New Roman"/>
          <w:color w:val="000000"/>
          <w:sz w:val="24"/>
          <w:szCs w:val="24"/>
        </w:rPr>
        <w:t xml:space="preserve">реальный </w:t>
      </w:r>
      <w:r w:rsidRPr="005E0DAE">
        <w:rPr>
          <w:rFonts w:ascii="Times New Roman" w:eastAsia="Batang" w:hAnsi="Times New Roman" w:cs="Times New Roman"/>
          <w:color w:val="000000"/>
          <w:sz w:val="24"/>
          <w:szCs w:val="24"/>
        </w:rPr>
        <w:t>ущерб, причиненный в результате наличия конфликта интересов;</w:t>
      </w:r>
    </w:p>
    <w:p w14:paraId="42807934" w14:textId="0DE0718A" w:rsidR="005E0DAE" w:rsidRPr="005E0DAE" w:rsidRDefault="005E0DAE" w:rsidP="005E0DAE">
      <w:pPr>
        <w:numPr>
          <w:ilvl w:val="2"/>
          <w:numId w:val="5"/>
        </w:numPr>
        <w:shd w:val="clear" w:color="auto" w:fill="FFFFFF"/>
        <w:tabs>
          <w:tab w:val="left" w:pos="0"/>
          <w:tab w:val="left" w:pos="709"/>
          <w:tab w:val="left" w:pos="993"/>
          <w:tab w:val="left" w:pos="1069"/>
          <w:tab w:val="left" w:pos="1309"/>
        </w:tabs>
        <w:autoSpaceDE w:val="0"/>
        <w:autoSpaceDN w:val="0"/>
        <w:adjustRightInd w:val="0"/>
        <w:spacing w:after="0" w:line="240" w:lineRule="auto"/>
        <w:ind w:left="33"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что информация, изложенная в гарантиях, является достоверной, и несоответствие гарантий, указанных в настоящем разделе Договора, действительности признается обманом </w:t>
      </w:r>
      <w:r w:rsidR="0011702C">
        <w:rPr>
          <w:rFonts w:ascii="Times New Roman" w:eastAsia="Batang" w:hAnsi="Times New Roman" w:cs="Times New Roman"/>
          <w:bCs/>
          <w:sz w:val="24"/>
          <w:szCs w:val="24"/>
          <w:lang w:val="kk-KZ"/>
        </w:rPr>
        <w:t>Агент</w:t>
      </w:r>
      <w:r w:rsidR="00E30B72">
        <w:rPr>
          <w:rFonts w:ascii="Times New Roman" w:eastAsia="Batang" w:hAnsi="Times New Roman" w:cs="Times New Roman"/>
          <w:bCs/>
          <w:sz w:val="24"/>
          <w:szCs w:val="24"/>
          <w:lang w:val="kk-KZ"/>
        </w:rPr>
        <w:t xml:space="preserve">ом </w:t>
      </w:r>
      <w:r w:rsidRPr="005E0DAE">
        <w:rPr>
          <w:rFonts w:ascii="Times New Roman" w:eastAsia="Batang" w:hAnsi="Times New Roman" w:cs="Times New Roman"/>
          <w:color w:val="000000"/>
          <w:sz w:val="24"/>
          <w:szCs w:val="24"/>
        </w:rPr>
        <w:t>Клиента;</w:t>
      </w:r>
    </w:p>
    <w:p w14:paraId="55B698D4" w14:textId="65882811" w:rsidR="005E0DAE" w:rsidRPr="005E0DAE" w:rsidRDefault="005E0DAE" w:rsidP="005E0DAE">
      <w:pPr>
        <w:numPr>
          <w:ilvl w:val="2"/>
          <w:numId w:val="5"/>
        </w:numPr>
        <w:shd w:val="clear" w:color="auto" w:fill="FFFFFF"/>
        <w:tabs>
          <w:tab w:val="left" w:pos="0"/>
          <w:tab w:val="left" w:pos="709"/>
          <w:tab w:val="left" w:pos="993"/>
          <w:tab w:val="left" w:pos="1069"/>
          <w:tab w:val="left" w:pos="1309"/>
        </w:tabs>
        <w:autoSpaceDE w:val="0"/>
        <w:autoSpaceDN w:val="0"/>
        <w:adjustRightInd w:val="0"/>
        <w:spacing w:after="0" w:line="240" w:lineRule="auto"/>
        <w:ind w:left="33"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что любая информация, представленная им, является и будет являться верной и </w:t>
      </w:r>
      <w:r w:rsidR="004E004A" w:rsidRPr="005E0DAE">
        <w:rPr>
          <w:rFonts w:ascii="Times New Roman" w:eastAsia="Batang" w:hAnsi="Times New Roman" w:cs="Times New Roman"/>
          <w:color w:val="000000"/>
          <w:sz w:val="24"/>
          <w:szCs w:val="24"/>
        </w:rPr>
        <w:t>точной,</w:t>
      </w:r>
      <w:r w:rsidRPr="005E0DAE">
        <w:rPr>
          <w:rFonts w:ascii="Times New Roman" w:eastAsia="Batang" w:hAnsi="Times New Roman" w:cs="Times New Roman"/>
          <w:color w:val="000000"/>
          <w:sz w:val="24"/>
          <w:szCs w:val="24"/>
        </w:rPr>
        <w:t xml:space="preserve"> и не вводящей в заблуждение (а также с учетом информации, указанной в Сведениях о конфликте интересов) на дату заключения Договора.</w:t>
      </w:r>
    </w:p>
    <w:p w14:paraId="1DA41549" w14:textId="77777777" w:rsidR="00641302" w:rsidRPr="005E0DAE" w:rsidRDefault="00641302" w:rsidP="005E0DAE">
      <w:pPr>
        <w:shd w:val="clear" w:color="auto" w:fill="FFFFFF"/>
        <w:tabs>
          <w:tab w:val="left" w:pos="0"/>
          <w:tab w:val="left" w:pos="709"/>
          <w:tab w:val="left" w:pos="993"/>
          <w:tab w:val="left" w:pos="1069"/>
          <w:tab w:val="left" w:pos="1309"/>
        </w:tabs>
        <w:autoSpaceDE w:val="0"/>
        <w:autoSpaceDN w:val="0"/>
        <w:adjustRightInd w:val="0"/>
        <w:spacing w:after="0" w:line="240" w:lineRule="auto"/>
        <w:ind w:left="742"/>
        <w:jc w:val="both"/>
        <w:rPr>
          <w:rFonts w:ascii="Times New Roman" w:eastAsia="Batang" w:hAnsi="Times New Roman" w:cs="Times New Roman"/>
          <w:color w:val="000000"/>
          <w:sz w:val="24"/>
          <w:szCs w:val="24"/>
        </w:rPr>
      </w:pPr>
    </w:p>
    <w:p w14:paraId="1FEA5903" w14:textId="77777777" w:rsidR="005E0DAE" w:rsidRPr="005E0DAE" w:rsidRDefault="005E0DAE" w:rsidP="005E0DAE">
      <w:pPr>
        <w:pStyle w:val="a7"/>
        <w:keepNext/>
        <w:numPr>
          <w:ilvl w:val="0"/>
          <w:numId w:val="5"/>
        </w:numPr>
        <w:tabs>
          <w:tab w:val="left" w:pos="0"/>
          <w:tab w:val="left" w:pos="709"/>
        </w:tabs>
        <w:spacing w:after="0"/>
        <w:jc w:val="center"/>
        <w:outlineLvl w:val="1"/>
        <w:rPr>
          <w:b/>
          <w:bCs/>
          <w:sz w:val="24"/>
          <w:szCs w:val="24"/>
        </w:rPr>
      </w:pPr>
      <w:r w:rsidRPr="005E0DAE">
        <w:rPr>
          <w:b/>
          <w:bCs/>
          <w:sz w:val="24"/>
          <w:szCs w:val="24"/>
        </w:rPr>
        <w:t>Ответственность</w:t>
      </w:r>
    </w:p>
    <w:p w14:paraId="7C6591D1" w14:textId="77777777" w:rsidR="005E0DAE" w:rsidRPr="005E0DAE" w:rsidRDefault="005E0DAE" w:rsidP="005E0DAE">
      <w:pPr>
        <w:pStyle w:val="a7"/>
        <w:keepNext/>
        <w:tabs>
          <w:tab w:val="left" w:pos="0"/>
          <w:tab w:val="left" w:pos="709"/>
        </w:tabs>
        <w:spacing w:after="0"/>
        <w:ind w:left="540"/>
        <w:outlineLvl w:val="1"/>
        <w:rPr>
          <w:b/>
          <w:bCs/>
          <w:sz w:val="24"/>
          <w:szCs w:val="24"/>
        </w:rPr>
      </w:pPr>
    </w:p>
    <w:p w14:paraId="5F97F4F0" w14:textId="055511A5" w:rsidR="005E0DAE" w:rsidRPr="005E0DAE" w:rsidRDefault="005E0DAE" w:rsidP="005E0DAE">
      <w:pPr>
        <w:tabs>
          <w:tab w:val="left" w:pos="0"/>
          <w:tab w:val="left" w:pos="709"/>
          <w:tab w:val="left" w:pos="1112"/>
        </w:tabs>
        <w:autoSpaceDE w:val="0"/>
        <w:autoSpaceDN w:val="0"/>
        <w:spacing w:after="0" w:line="240" w:lineRule="auto"/>
        <w:ind w:firstLine="742"/>
        <w:jc w:val="both"/>
        <w:rPr>
          <w:rFonts w:ascii="Times New Roman" w:eastAsia="Calibri" w:hAnsi="Times New Roman" w:cs="Times New Roman"/>
          <w:color w:val="000000"/>
          <w:sz w:val="24"/>
          <w:szCs w:val="24"/>
          <w:lang w:eastAsia="ru-RU"/>
        </w:rPr>
      </w:pPr>
      <w:r w:rsidRPr="005E0DAE">
        <w:rPr>
          <w:rFonts w:ascii="Times New Roman" w:eastAsia="Times New Roman" w:hAnsi="Times New Roman" w:cs="Times New Roman"/>
          <w:sz w:val="24"/>
          <w:szCs w:val="24"/>
          <w:lang w:eastAsia="ru-RU"/>
        </w:rPr>
        <w:t xml:space="preserve">5.1. </w:t>
      </w:r>
      <w:r w:rsidRPr="005E0DAE">
        <w:rPr>
          <w:rFonts w:ascii="Times New Roman" w:eastAsia="Times New Roman" w:hAnsi="Times New Roman" w:cs="Times New Roman"/>
          <w:bCs/>
          <w:noProof/>
          <w:sz w:val="24"/>
          <w:szCs w:val="24"/>
          <w:lang w:eastAsia="ru-RU"/>
        </w:rPr>
        <w:t>Задержка с оказанием Услуг</w:t>
      </w:r>
      <w:r w:rsidR="00925E89">
        <w:rPr>
          <w:rFonts w:ascii="Times New Roman" w:eastAsia="Times New Roman" w:hAnsi="Times New Roman" w:cs="Times New Roman"/>
          <w:bCs/>
          <w:noProof/>
          <w:sz w:val="24"/>
          <w:szCs w:val="24"/>
          <w:lang w:eastAsia="ru-RU"/>
        </w:rPr>
        <w:t xml:space="preserve"> по вине Агента</w:t>
      </w:r>
      <w:r w:rsidRPr="005E0DAE">
        <w:rPr>
          <w:rFonts w:ascii="Times New Roman" w:eastAsia="Times New Roman" w:hAnsi="Times New Roman" w:cs="Times New Roman"/>
          <w:bCs/>
          <w:noProof/>
          <w:sz w:val="24"/>
          <w:szCs w:val="24"/>
          <w:lang w:eastAsia="ru-RU"/>
        </w:rPr>
        <w:t xml:space="preserve"> и/или ненадлежащее исполнение обязательств по Договору со стороны </w:t>
      </w:r>
      <w:r w:rsidR="0011702C">
        <w:rPr>
          <w:rFonts w:ascii="Times New Roman" w:eastAsia="Batang" w:hAnsi="Times New Roman" w:cs="Times New Roman"/>
          <w:bCs/>
          <w:sz w:val="24"/>
          <w:szCs w:val="24"/>
        </w:rPr>
        <w:t>Агент</w:t>
      </w:r>
      <w:r w:rsidR="00E97EA9">
        <w:rPr>
          <w:rFonts w:ascii="Times New Roman" w:eastAsia="Batang" w:hAnsi="Times New Roman" w:cs="Times New Roman"/>
          <w:bCs/>
          <w:sz w:val="24"/>
          <w:szCs w:val="24"/>
        </w:rPr>
        <w:t>а</w:t>
      </w:r>
      <w:r w:rsidRPr="005E0DAE" w:rsidDel="0092561E">
        <w:rPr>
          <w:rFonts w:ascii="Times New Roman" w:eastAsia="Times New Roman" w:hAnsi="Times New Roman" w:cs="Times New Roman"/>
          <w:bCs/>
          <w:noProof/>
          <w:sz w:val="24"/>
          <w:szCs w:val="24"/>
          <w:lang w:eastAsia="ru-RU"/>
        </w:rPr>
        <w:t xml:space="preserve"> </w:t>
      </w:r>
      <w:r w:rsidRPr="005E0DAE">
        <w:rPr>
          <w:rFonts w:ascii="Times New Roman" w:eastAsia="Times New Roman" w:hAnsi="Times New Roman" w:cs="Times New Roman"/>
          <w:bCs/>
          <w:noProof/>
          <w:sz w:val="24"/>
          <w:szCs w:val="24"/>
          <w:lang w:eastAsia="ru-RU"/>
        </w:rPr>
        <w:t>может привести к следующим санкциям, возлагаемым на него: расторжение Клиентом Договора</w:t>
      </w:r>
      <w:r w:rsidRPr="004D4919">
        <w:rPr>
          <w:rFonts w:ascii="Times New Roman" w:eastAsia="Times New Roman" w:hAnsi="Times New Roman" w:cs="Times New Roman"/>
          <w:bCs/>
          <w:noProof/>
          <w:sz w:val="24"/>
          <w:szCs w:val="24"/>
          <w:lang w:eastAsia="ru-RU"/>
        </w:rPr>
        <w:t xml:space="preserve">, выплата </w:t>
      </w:r>
      <w:r w:rsidR="0011702C" w:rsidRPr="004D4919">
        <w:rPr>
          <w:rFonts w:ascii="Times New Roman" w:eastAsia="Batang" w:hAnsi="Times New Roman" w:cs="Times New Roman"/>
          <w:bCs/>
          <w:sz w:val="24"/>
          <w:szCs w:val="24"/>
          <w:lang w:val="kk-KZ"/>
        </w:rPr>
        <w:t>Агент</w:t>
      </w:r>
      <w:r w:rsidR="00E97EA9" w:rsidRPr="004D4919">
        <w:rPr>
          <w:rFonts w:ascii="Times New Roman" w:eastAsia="Batang" w:hAnsi="Times New Roman" w:cs="Times New Roman"/>
          <w:bCs/>
          <w:sz w:val="24"/>
          <w:szCs w:val="24"/>
          <w:lang w:val="kk-KZ"/>
        </w:rPr>
        <w:t>ом</w:t>
      </w:r>
      <w:r w:rsidRPr="004D4919">
        <w:rPr>
          <w:rFonts w:ascii="Times New Roman" w:eastAsia="Times New Roman" w:hAnsi="Times New Roman" w:cs="Times New Roman"/>
          <w:bCs/>
          <w:noProof/>
          <w:sz w:val="24"/>
          <w:szCs w:val="24"/>
          <w:lang w:eastAsia="ru-RU"/>
        </w:rPr>
        <w:t xml:space="preserve"> неустойки за несвоевременное оказание Услуг и/или ненадлежащее исполнение обязательств по Договору</w:t>
      </w:r>
      <w:r w:rsidR="00925E89">
        <w:rPr>
          <w:rFonts w:ascii="Times New Roman" w:eastAsia="Times New Roman" w:hAnsi="Times New Roman" w:cs="Times New Roman"/>
          <w:bCs/>
          <w:noProof/>
          <w:sz w:val="24"/>
          <w:szCs w:val="24"/>
          <w:lang w:eastAsia="ru-RU"/>
        </w:rPr>
        <w:t xml:space="preserve"> по вине Агента</w:t>
      </w:r>
      <w:r w:rsidRPr="004D4919">
        <w:rPr>
          <w:rFonts w:ascii="Times New Roman" w:eastAsia="Times New Roman" w:hAnsi="Times New Roman" w:cs="Times New Roman"/>
          <w:bCs/>
          <w:noProof/>
          <w:sz w:val="24"/>
          <w:szCs w:val="24"/>
          <w:lang w:eastAsia="ru-RU"/>
        </w:rPr>
        <w:t>.</w:t>
      </w:r>
    </w:p>
    <w:p w14:paraId="639C7852" w14:textId="7F6941B8" w:rsidR="005E0DAE" w:rsidRPr="0028342A" w:rsidRDefault="005E0DAE" w:rsidP="005E0DAE">
      <w:pPr>
        <w:widowControl w:val="0"/>
        <w:shd w:val="clear" w:color="auto" w:fill="FFFFFF"/>
        <w:tabs>
          <w:tab w:val="left" w:pos="0"/>
          <w:tab w:val="left" w:pos="709"/>
          <w:tab w:val="left" w:pos="993"/>
          <w:tab w:val="left" w:pos="1276"/>
          <w:tab w:val="left" w:pos="1433"/>
          <w:tab w:val="left" w:pos="9498"/>
        </w:tabs>
        <w:autoSpaceDE w:val="0"/>
        <w:autoSpaceDN w:val="0"/>
        <w:adjustRightInd w:val="0"/>
        <w:spacing w:after="0" w:line="240" w:lineRule="auto"/>
        <w:ind w:firstLine="709"/>
        <w:contextualSpacing/>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 xml:space="preserve">5.2. В случае необоснованной просрочки оплаты оказанных Услуг Клиент уплачивает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у</w:t>
      </w:r>
      <w:r w:rsidRPr="005E0DAE">
        <w:rPr>
          <w:rFonts w:ascii="Times New Roman" w:eastAsia="Times New Roman" w:hAnsi="Times New Roman" w:cs="Times New Roman"/>
          <w:bCs/>
          <w:noProof/>
          <w:sz w:val="24"/>
          <w:szCs w:val="24"/>
          <w:lang w:eastAsia="ru-RU"/>
        </w:rPr>
        <w:t xml:space="preserve"> </w:t>
      </w:r>
      <w:r w:rsidR="00C40F61">
        <w:rPr>
          <w:rFonts w:ascii="Times New Roman" w:eastAsia="Times New Roman" w:hAnsi="Times New Roman" w:cs="Times New Roman"/>
          <w:bCs/>
          <w:noProof/>
          <w:sz w:val="24"/>
          <w:szCs w:val="24"/>
          <w:lang w:eastAsia="ru-RU"/>
        </w:rPr>
        <w:t xml:space="preserve">по его письменному требованию </w:t>
      </w:r>
      <w:r w:rsidRPr="005E0DAE">
        <w:rPr>
          <w:rFonts w:ascii="Times New Roman" w:eastAsia="Times New Roman" w:hAnsi="Times New Roman" w:cs="Times New Roman"/>
          <w:bCs/>
          <w:noProof/>
          <w:sz w:val="24"/>
          <w:szCs w:val="24"/>
          <w:lang w:eastAsia="ru-RU"/>
        </w:rPr>
        <w:t xml:space="preserve">пеню в размере 0,1% (ноль целых одна десятая процента) от неоплаченной суммы за каждый день </w:t>
      </w:r>
      <w:r w:rsidRPr="0028342A">
        <w:rPr>
          <w:rFonts w:ascii="Times New Roman" w:eastAsia="Times New Roman" w:hAnsi="Times New Roman" w:cs="Times New Roman"/>
          <w:bCs/>
          <w:noProof/>
          <w:sz w:val="24"/>
          <w:szCs w:val="24"/>
          <w:lang w:eastAsia="ru-RU"/>
        </w:rPr>
        <w:t>просрочки, но не более 5% (пять процентов) от неоплаченной суммы.</w:t>
      </w:r>
    </w:p>
    <w:p w14:paraId="04C0D987" w14:textId="102F18CB" w:rsidR="005E0DAE" w:rsidRPr="00091190" w:rsidRDefault="005E0DAE" w:rsidP="00091190">
      <w:pPr>
        <w:tabs>
          <w:tab w:val="left" w:pos="0"/>
          <w:tab w:val="left" w:pos="709"/>
          <w:tab w:val="left" w:pos="1112"/>
        </w:tabs>
        <w:autoSpaceDE w:val="0"/>
        <w:autoSpaceDN w:val="0"/>
        <w:spacing w:after="0" w:line="240" w:lineRule="auto"/>
        <w:ind w:firstLine="742"/>
        <w:jc w:val="both"/>
        <w:rPr>
          <w:rFonts w:ascii="Times New Roman" w:eastAsia="Times New Roman" w:hAnsi="Times New Roman" w:cs="Times New Roman"/>
          <w:sz w:val="24"/>
          <w:szCs w:val="24"/>
          <w:lang w:eastAsia="ru-RU"/>
        </w:rPr>
      </w:pPr>
      <w:r w:rsidRPr="00091190">
        <w:rPr>
          <w:rFonts w:ascii="Times New Roman" w:eastAsia="Times New Roman" w:hAnsi="Times New Roman" w:cs="Times New Roman"/>
          <w:sz w:val="24"/>
          <w:szCs w:val="24"/>
          <w:lang w:eastAsia="ru-RU"/>
        </w:rPr>
        <w:t xml:space="preserve">5.3. </w:t>
      </w:r>
      <w:r w:rsidR="004E004A" w:rsidRPr="00091190">
        <w:rPr>
          <w:rFonts w:ascii="Times New Roman" w:eastAsia="Times New Roman" w:hAnsi="Times New Roman" w:cs="Times New Roman"/>
          <w:sz w:val="24"/>
          <w:szCs w:val="24"/>
          <w:lang w:eastAsia="ru-RU"/>
        </w:rPr>
        <w:t>В случае нарушения сроков оказания Услуг</w:t>
      </w:r>
      <w:r w:rsidR="00AA0595" w:rsidRPr="00091190">
        <w:rPr>
          <w:rFonts w:ascii="Times New Roman" w:eastAsia="Times New Roman" w:hAnsi="Times New Roman" w:cs="Times New Roman"/>
          <w:sz w:val="24"/>
          <w:szCs w:val="24"/>
          <w:lang w:eastAsia="ru-RU"/>
        </w:rPr>
        <w:t xml:space="preserve">, предусмотренных </w:t>
      </w:r>
      <w:r w:rsidR="00F8410E" w:rsidRPr="00091190">
        <w:rPr>
          <w:rFonts w:ascii="Times New Roman" w:eastAsia="Times New Roman" w:hAnsi="Times New Roman" w:cs="Times New Roman"/>
          <w:sz w:val="24"/>
          <w:szCs w:val="24"/>
          <w:lang w:eastAsia="ru-RU"/>
        </w:rPr>
        <w:t>Приложением</w:t>
      </w:r>
      <w:r w:rsidR="00722AE9" w:rsidRPr="00091190">
        <w:rPr>
          <w:rFonts w:ascii="Times New Roman" w:eastAsia="Times New Roman" w:hAnsi="Times New Roman" w:cs="Times New Roman"/>
          <w:sz w:val="24"/>
          <w:szCs w:val="24"/>
          <w:lang w:eastAsia="ru-RU"/>
        </w:rPr>
        <w:t> </w:t>
      </w:r>
      <w:r w:rsidR="008A4678" w:rsidRPr="00091190">
        <w:rPr>
          <w:rFonts w:ascii="Times New Roman" w:eastAsia="Times New Roman" w:hAnsi="Times New Roman" w:cs="Times New Roman"/>
          <w:sz w:val="24"/>
          <w:szCs w:val="24"/>
          <w:lang w:eastAsia="ru-RU"/>
        </w:rPr>
        <w:t>5</w:t>
      </w:r>
      <w:r w:rsidR="00AA0595" w:rsidRPr="00091190">
        <w:rPr>
          <w:rFonts w:ascii="Times New Roman" w:eastAsia="Times New Roman" w:hAnsi="Times New Roman" w:cs="Times New Roman"/>
          <w:sz w:val="24"/>
          <w:szCs w:val="24"/>
          <w:lang w:eastAsia="ru-RU"/>
        </w:rPr>
        <w:t xml:space="preserve"> </w:t>
      </w:r>
      <w:r w:rsidR="00F8410E" w:rsidRPr="00091190">
        <w:rPr>
          <w:rFonts w:ascii="Times New Roman" w:eastAsia="Times New Roman" w:hAnsi="Times New Roman" w:cs="Times New Roman"/>
          <w:sz w:val="24"/>
          <w:szCs w:val="24"/>
          <w:lang w:eastAsia="ru-RU"/>
        </w:rPr>
        <w:t>настоящего</w:t>
      </w:r>
      <w:r w:rsidR="0094630C" w:rsidRPr="00091190">
        <w:rPr>
          <w:rFonts w:ascii="Times New Roman" w:eastAsia="Times New Roman" w:hAnsi="Times New Roman" w:cs="Times New Roman"/>
          <w:sz w:val="24"/>
          <w:szCs w:val="24"/>
          <w:lang w:eastAsia="ru-RU"/>
        </w:rPr>
        <w:t xml:space="preserve"> Договора</w:t>
      </w:r>
      <w:r w:rsidR="00AA0595" w:rsidRPr="00091190">
        <w:rPr>
          <w:rFonts w:ascii="Times New Roman" w:eastAsia="Times New Roman" w:hAnsi="Times New Roman" w:cs="Times New Roman"/>
          <w:sz w:val="24"/>
          <w:szCs w:val="24"/>
          <w:lang w:eastAsia="ru-RU"/>
        </w:rPr>
        <w:t>,</w:t>
      </w:r>
      <w:r w:rsidR="0094630C" w:rsidRPr="00091190">
        <w:rPr>
          <w:rFonts w:ascii="Times New Roman" w:eastAsia="Times New Roman" w:hAnsi="Times New Roman" w:cs="Times New Roman"/>
          <w:sz w:val="24"/>
          <w:szCs w:val="24"/>
          <w:lang w:eastAsia="ru-RU"/>
        </w:rPr>
        <w:t xml:space="preserve"> </w:t>
      </w:r>
      <w:r w:rsidR="00C40F61" w:rsidRPr="00091190">
        <w:rPr>
          <w:rFonts w:ascii="Times New Roman" w:eastAsia="Times New Roman" w:hAnsi="Times New Roman" w:cs="Times New Roman"/>
          <w:sz w:val="24"/>
          <w:szCs w:val="24"/>
          <w:lang w:eastAsia="ru-RU"/>
        </w:rPr>
        <w:t xml:space="preserve">по вине Агента, </w:t>
      </w:r>
      <w:r w:rsidR="0011702C" w:rsidRPr="00091190">
        <w:rPr>
          <w:rFonts w:ascii="Times New Roman" w:eastAsia="Times New Roman" w:hAnsi="Times New Roman" w:cs="Times New Roman"/>
          <w:sz w:val="24"/>
          <w:szCs w:val="24"/>
          <w:lang w:eastAsia="ru-RU"/>
        </w:rPr>
        <w:t>Агент</w:t>
      </w:r>
      <w:r w:rsidRPr="00091190">
        <w:rPr>
          <w:rFonts w:ascii="Times New Roman" w:eastAsia="Times New Roman" w:hAnsi="Times New Roman" w:cs="Times New Roman"/>
          <w:sz w:val="24"/>
          <w:szCs w:val="24"/>
          <w:lang w:eastAsia="ru-RU"/>
        </w:rPr>
        <w:t xml:space="preserve"> выплачивает Клиенту </w:t>
      </w:r>
      <w:r w:rsidR="00C40F61" w:rsidRPr="00091190">
        <w:rPr>
          <w:rFonts w:ascii="Times New Roman" w:eastAsia="Times New Roman" w:hAnsi="Times New Roman" w:cs="Times New Roman"/>
          <w:sz w:val="24"/>
          <w:szCs w:val="24"/>
          <w:lang w:eastAsia="ru-RU"/>
        </w:rPr>
        <w:t xml:space="preserve">по его письменному требованию </w:t>
      </w:r>
      <w:r w:rsidRPr="00091190">
        <w:rPr>
          <w:rFonts w:ascii="Times New Roman" w:eastAsia="Times New Roman" w:hAnsi="Times New Roman" w:cs="Times New Roman"/>
          <w:sz w:val="24"/>
          <w:szCs w:val="24"/>
          <w:lang w:eastAsia="ru-RU"/>
        </w:rPr>
        <w:t xml:space="preserve">пеню в размере 0,1 % от стоимости не оказанных Услуг за каждый </w:t>
      </w:r>
      <w:r w:rsidR="00AA0595" w:rsidRPr="00091190">
        <w:rPr>
          <w:rFonts w:ascii="Times New Roman" w:eastAsia="Times New Roman" w:hAnsi="Times New Roman" w:cs="Times New Roman"/>
          <w:sz w:val="24"/>
          <w:szCs w:val="24"/>
          <w:lang w:eastAsia="ru-RU"/>
        </w:rPr>
        <w:t xml:space="preserve">рабочий </w:t>
      </w:r>
      <w:r w:rsidRPr="00091190">
        <w:rPr>
          <w:rFonts w:ascii="Times New Roman" w:eastAsia="Times New Roman" w:hAnsi="Times New Roman" w:cs="Times New Roman"/>
          <w:sz w:val="24"/>
          <w:szCs w:val="24"/>
          <w:lang w:eastAsia="ru-RU"/>
        </w:rPr>
        <w:t>день просрочки</w:t>
      </w:r>
      <w:r w:rsidR="00AA0595" w:rsidRPr="00091190">
        <w:rPr>
          <w:rFonts w:ascii="Times New Roman" w:eastAsia="Times New Roman" w:hAnsi="Times New Roman" w:cs="Times New Roman"/>
          <w:sz w:val="24"/>
          <w:szCs w:val="24"/>
          <w:lang w:eastAsia="ru-RU"/>
        </w:rPr>
        <w:t xml:space="preserve">, </w:t>
      </w:r>
      <w:r w:rsidR="0020090A" w:rsidRPr="00091190">
        <w:rPr>
          <w:rFonts w:ascii="Times New Roman" w:eastAsia="Times New Roman" w:hAnsi="Times New Roman" w:cs="Times New Roman"/>
          <w:sz w:val="24"/>
          <w:szCs w:val="24"/>
          <w:lang w:eastAsia="ru-RU"/>
        </w:rPr>
        <w:t xml:space="preserve">но не более 5% (пять процентов) от стоимости </w:t>
      </w:r>
      <w:r w:rsidR="00590D0A">
        <w:rPr>
          <w:rFonts w:ascii="Times New Roman" w:eastAsia="Times New Roman" w:hAnsi="Times New Roman" w:cs="Times New Roman"/>
          <w:sz w:val="24"/>
          <w:szCs w:val="24"/>
          <w:lang w:eastAsia="ru-RU"/>
        </w:rPr>
        <w:t xml:space="preserve">соответствующих </w:t>
      </w:r>
      <w:r w:rsidR="0020090A" w:rsidRPr="00091190">
        <w:rPr>
          <w:rFonts w:ascii="Times New Roman" w:eastAsia="Times New Roman" w:hAnsi="Times New Roman" w:cs="Times New Roman"/>
          <w:sz w:val="24"/>
          <w:szCs w:val="24"/>
          <w:lang w:eastAsia="ru-RU"/>
        </w:rPr>
        <w:t>не оказанных Услуг Агентом</w:t>
      </w:r>
      <w:r w:rsidR="009F7173">
        <w:rPr>
          <w:rFonts w:ascii="Times New Roman" w:eastAsia="Times New Roman" w:hAnsi="Times New Roman" w:cs="Times New Roman"/>
          <w:sz w:val="24"/>
          <w:szCs w:val="24"/>
          <w:lang w:eastAsia="ru-RU"/>
        </w:rPr>
        <w:t>,</w:t>
      </w:r>
      <w:r w:rsidR="0020090A" w:rsidRPr="00091190">
        <w:rPr>
          <w:rFonts w:ascii="Times New Roman" w:eastAsia="Times New Roman" w:hAnsi="Times New Roman" w:cs="Times New Roman"/>
          <w:sz w:val="24"/>
          <w:szCs w:val="24"/>
          <w:lang w:eastAsia="ru-RU"/>
        </w:rPr>
        <w:t xml:space="preserve"> </w:t>
      </w:r>
      <w:r w:rsidR="00AA0595" w:rsidRPr="00091190">
        <w:rPr>
          <w:rFonts w:ascii="Times New Roman" w:eastAsia="Times New Roman" w:hAnsi="Times New Roman" w:cs="Times New Roman"/>
          <w:sz w:val="24"/>
          <w:szCs w:val="24"/>
          <w:lang w:eastAsia="ru-RU"/>
        </w:rPr>
        <w:t>если такая просрочка была допущена исключительно по вине Агента</w:t>
      </w:r>
      <w:r w:rsidR="00590D0A">
        <w:rPr>
          <w:rFonts w:ascii="Times New Roman" w:eastAsia="Times New Roman" w:hAnsi="Times New Roman" w:cs="Times New Roman"/>
          <w:sz w:val="24"/>
          <w:szCs w:val="24"/>
          <w:lang w:eastAsia="ru-RU"/>
        </w:rPr>
        <w:t>,</w:t>
      </w:r>
      <w:r w:rsidR="00AA0595" w:rsidRPr="00091190">
        <w:rPr>
          <w:rFonts w:ascii="Times New Roman" w:eastAsia="Times New Roman" w:hAnsi="Times New Roman" w:cs="Times New Roman"/>
          <w:sz w:val="24"/>
          <w:szCs w:val="24"/>
          <w:lang w:eastAsia="ru-RU"/>
        </w:rPr>
        <w:t xml:space="preserve"> </w:t>
      </w:r>
      <w:r w:rsidR="0020090A" w:rsidRPr="00091190">
        <w:rPr>
          <w:rFonts w:ascii="Times New Roman" w:eastAsia="Times New Roman" w:hAnsi="Times New Roman" w:cs="Times New Roman"/>
          <w:sz w:val="24"/>
          <w:szCs w:val="24"/>
          <w:lang w:eastAsia="ru-RU"/>
        </w:rPr>
        <w:t>в том числе</w:t>
      </w:r>
      <w:r w:rsidR="00AA0595" w:rsidRPr="00091190">
        <w:rPr>
          <w:rFonts w:ascii="Times New Roman" w:eastAsia="Times New Roman" w:hAnsi="Times New Roman" w:cs="Times New Roman"/>
          <w:sz w:val="24"/>
          <w:szCs w:val="24"/>
          <w:lang w:eastAsia="ru-RU"/>
        </w:rPr>
        <w:t xml:space="preserve"> </w:t>
      </w:r>
      <w:r w:rsidR="0020090A" w:rsidRPr="00091190">
        <w:rPr>
          <w:rFonts w:ascii="Times New Roman" w:eastAsia="Times New Roman" w:hAnsi="Times New Roman" w:cs="Times New Roman"/>
          <w:sz w:val="24"/>
          <w:szCs w:val="24"/>
          <w:lang w:eastAsia="ru-RU"/>
        </w:rPr>
        <w:t xml:space="preserve">и </w:t>
      </w:r>
      <w:r w:rsidR="00AA0595" w:rsidRPr="00091190">
        <w:rPr>
          <w:rFonts w:ascii="Times New Roman" w:eastAsia="Times New Roman" w:hAnsi="Times New Roman" w:cs="Times New Roman"/>
          <w:sz w:val="24"/>
          <w:szCs w:val="24"/>
          <w:lang w:eastAsia="ru-RU"/>
        </w:rPr>
        <w:t>третьими сторонами</w:t>
      </w:r>
      <w:r w:rsidR="0020090A" w:rsidRPr="00091190">
        <w:rPr>
          <w:rFonts w:ascii="Times New Roman" w:eastAsia="Times New Roman" w:hAnsi="Times New Roman" w:cs="Times New Roman"/>
          <w:sz w:val="24"/>
          <w:szCs w:val="24"/>
          <w:lang w:eastAsia="ru-RU"/>
        </w:rPr>
        <w:t>, привлеченны</w:t>
      </w:r>
      <w:r w:rsidR="00962611">
        <w:rPr>
          <w:rFonts w:ascii="Times New Roman" w:eastAsia="Times New Roman" w:hAnsi="Times New Roman" w:cs="Times New Roman"/>
          <w:sz w:val="24"/>
          <w:szCs w:val="24"/>
          <w:lang w:eastAsia="ru-RU"/>
        </w:rPr>
        <w:t>ми</w:t>
      </w:r>
      <w:r w:rsidR="0020090A" w:rsidRPr="00091190">
        <w:rPr>
          <w:rFonts w:ascii="Times New Roman" w:eastAsia="Times New Roman" w:hAnsi="Times New Roman" w:cs="Times New Roman"/>
          <w:sz w:val="24"/>
          <w:szCs w:val="24"/>
          <w:lang w:eastAsia="ru-RU"/>
        </w:rPr>
        <w:t xml:space="preserve"> Агентом </w:t>
      </w:r>
      <w:r w:rsidR="00962611">
        <w:rPr>
          <w:rFonts w:ascii="Times New Roman" w:eastAsia="Times New Roman" w:hAnsi="Times New Roman" w:cs="Times New Roman"/>
          <w:sz w:val="24"/>
          <w:szCs w:val="24"/>
          <w:lang w:eastAsia="ru-RU"/>
        </w:rPr>
        <w:t>для</w:t>
      </w:r>
      <w:r w:rsidR="0020090A" w:rsidRPr="00091190">
        <w:rPr>
          <w:rFonts w:ascii="Times New Roman" w:eastAsia="Times New Roman" w:hAnsi="Times New Roman" w:cs="Times New Roman"/>
          <w:sz w:val="24"/>
          <w:szCs w:val="24"/>
          <w:lang w:eastAsia="ru-RU"/>
        </w:rPr>
        <w:t xml:space="preserve"> оказания </w:t>
      </w:r>
      <w:r w:rsidR="00590D0A">
        <w:rPr>
          <w:rFonts w:ascii="Times New Roman" w:eastAsia="Times New Roman" w:hAnsi="Times New Roman" w:cs="Times New Roman"/>
          <w:sz w:val="24"/>
          <w:szCs w:val="24"/>
          <w:lang w:eastAsia="ru-RU"/>
        </w:rPr>
        <w:t>У</w:t>
      </w:r>
      <w:r w:rsidR="0020090A" w:rsidRPr="00091190">
        <w:rPr>
          <w:rFonts w:ascii="Times New Roman" w:eastAsia="Times New Roman" w:hAnsi="Times New Roman" w:cs="Times New Roman"/>
          <w:sz w:val="24"/>
          <w:szCs w:val="24"/>
          <w:lang w:eastAsia="ru-RU"/>
        </w:rPr>
        <w:t>слуг</w:t>
      </w:r>
      <w:r w:rsidR="00AA0595" w:rsidRPr="00091190">
        <w:rPr>
          <w:rFonts w:ascii="Times New Roman" w:eastAsia="Times New Roman" w:hAnsi="Times New Roman" w:cs="Times New Roman"/>
          <w:sz w:val="24"/>
          <w:szCs w:val="24"/>
          <w:lang w:eastAsia="ru-RU"/>
        </w:rPr>
        <w:t>.</w:t>
      </w:r>
      <w:r w:rsidRPr="00091190">
        <w:rPr>
          <w:rFonts w:ascii="Times New Roman" w:eastAsia="Times New Roman" w:hAnsi="Times New Roman" w:cs="Times New Roman"/>
          <w:sz w:val="24"/>
          <w:szCs w:val="24"/>
          <w:lang w:eastAsia="ru-RU"/>
        </w:rPr>
        <w:t xml:space="preserve"> </w:t>
      </w:r>
    </w:p>
    <w:p w14:paraId="7565CD8E" w14:textId="2B362BF1" w:rsidR="005E0DAE" w:rsidRPr="00091190" w:rsidRDefault="005E0DAE" w:rsidP="00091190">
      <w:pPr>
        <w:tabs>
          <w:tab w:val="left" w:pos="0"/>
          <w:tab w:val="left" w:pos="709"/>
          <w:tab w:val="left" w:pos="1112"/>
        </w:tabs>
        <w:autoSpaceDE w:val="0"/>
        <w:autoSpaceDN w:val="0"/>
        <w:spacing w:after="0" w:line="240" w:lineRule="auto"/>
        <w:ind w:firstLine="742"/>
        <w:jc w:val="both"/>
        <w:rPr>
          <w:rFonts w:ascii="Times New Roman" w:eastAsia="Times New Roman" w:hAnsi="Times New Roman" w:cs="Times New Roman"/>
          <w:sz w:val="24"/>
          <w:szCs w:val="24"/>
          <w:lang w:eastAsia="ru-RU"/>
        </w:rPr>
      </w:pPr>
      <w:r w:rsidRPr="00091190">
        <w:rPr>
          <w:rFonts w:ascii="Times New Roman" w:eastAsia="Times New Roman" w:hAnsi="Times New Roman" w:cs="Times New Roman"/>
          <w:sz w:val="24"/>
          <w:szCs w:val="24"/>
          <w:lang w:eastAsia="ru-RU"/>
        </w:rPr>
        <w:t xml:space="preserve">5.4. </w:t>
      </w:r>
      <w:r w:rsidR="0011702C" w:rsidRPr="00091190">
        <w:rPr>
          <w:rFonts w:ascii="Times New Roman" w:eastAsia="Times New Roman" w:hAnsi="Times New Roman" w:cs="Times New Roman"/>
          <w:sz w:val="24"/>
          <w:szCs w:val="24"/>
          <w:lang w:eastAsia="ru-RU"/>
        </w:rPr>
        <w:t>Агент</w:t>
      </w:r>
      <w:r w:rsidR="00E97EA9" w:rsidRPr="00091190">
        <w:rPr>
          <w:rFonts w:ascii="Times New Roman" w:eastAsia="Times New Roman" w:hAnsi="Times New Roman" w:cs="Times New Roman"/>
          <w:sz w:val="24"/>
          <w:szCs w:val="24"/>
          <w:lang w:eastAsia="ru-RU"/>
        </w:rPr>
        <w:t xml:space="preserve"> </w:t>
      </w:r>
      <w:r w:rsidRPr="00091190">
        <w:rPr>
          <w:rFonts w:ascii="Times New Roman" w:eastAsia="Times New Roman" w:hAnsi="Times New Roman" w:cs="Times New Roman"/>
          <w:sz w:val="24"/>
          <w:szCs w:val="24"/>
          <w:lang w:eastAsia="ru-RU"/>
        </w:rPr>
        <w:t xml:space="preserve">несет полную материальную ответственность перед Клиентом за </w:t>
      </w:r>
      <w:r w:rsidR="00C40F61" w:rsidRPr="00091190">
        <w:rPr>
          <w:rFonts w:ascii="Times New Roman" w:eastAsia="Times New Roman" w:hAnsi="Times New Roman" w:cs="Times New Roman"/>
          <w:sz w:val="24"/>
          <w:szCs w:val="24"/>
          <w:lang w:eastAsia="ru-RU"/>
        </w:rPr>
        <w:t xml:space="preserve">реальный </w:t>
      </w:r>
      <w:r w:rsidRPr="00091190">
        <w:rPr>
          <w:rFonts w:ascii="Times New Roman" w:eastAsia="Times New Roman" w:hAnsi="Times New Roman" w:cs="Times New Roman"/>
          <w:sz w:val="24"/>
          <w:szCs w:val="24"/>
          <w:lang w:eastAsia="ru-RU"/>
        </w:rPr>
        <w:t>ущерб, причиненный в результате наличия конфликта интересов.</w:t>
      </w:r>
    </w:p>
    <w:p w14:paraId="5D8BC5A8" w14:textId="3CC89AB0" w:rsidR="005E0DAE" w:rsidRPr="005E0DAE" w:rsidRDefault="005E0DAE" w:rsidP="005E0DAE">
      <w:pPr>
        <w:shd w:val="clear" w:color="auto" w:fill="FFFFFF"/>
        <w:tabs>
          <w:tab w:val="left" w:pos="0"/>
          <w:tab w:val="left" w:pos="709"/>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5.5</w:t>
      </w:r>
      <w:r w:rsidRPr="00812F80">
        <w:rPr>
          <w:rFonts w:ascii="Times New Roman" w:eastAsia="Times New Roman" w:hAnsi="Times New Roman" w:cs="Times New Roman"/>
          <w:bCs/>
          <w:noProof/>
          <w:sz w:val="24"/>
          <w:szCs w:val="24"/>
          <w:lang w:eastAsia="ru-RU"/>
        </w:rPr>
        <w:t xml:space="preserve">. </w:t>
      </w:r>
      <w:r w:rsidR="0011702C" w:rsidRPr="00812F80">
        <w:rPr>
          <w:rFonts w:ascii="Times New Roman" w:eastAsia="Batang" w:hAnsi="Times New Roman" w:cs="Times New Roman"/>
          <w:bCs/>
          <w:sz w:val="24"/>
          <w:szCs w:val="24"/>
          <w:lang w:val="kk-KZ"/>
        </w:rPr>
        <w:t>Агент</w:t>
      </w:r>
      <w:r w:rsidR="00E97EA9" w:rsidRPr="00812F80">
        <w:rPr>
          <w:rFonts w:ascii="Times New Roman" w:eastAsia="Calibri" w:hAnsi="Times New Roman" w:cs="Times New Roman"/>
          <w:color w:val="000000"/>
          <w:sz w:val="24"/>
          <w:szCs w:val="24"/>
          <w:lang w:eastAsia="ru-RU"/>
        </w:rPr>
        <w:t xml:space="preserve"> </w:t>
      </w:r>
      <w:r w:rsidRPr="00812F80">
        <w:rPr>
          <w:rFonts w:ascii="Times New Roman" w:eastAsia="Times New Roman" w:hAnsi="Times New Roman" w:cs="Times New Roman"/>
          <w:bCs/>
          <w:noProof/>
          <w:sz w:val="24"/>
          <w:szCs w:val="24"/>
          <w:lang w:eastAsia="ru-RU"/>
        </w:rPr>
        <w:t xml:space="preserve">несет ответственность в виде штрафа в размере не более 3% (трех процентов) от общего размера Комиссии с досрочным расторжением Договора за нарушение гарантий и заверений </w:t>
      </w:r>
      <w:r w:rsidR="00C40F61">
        <w:rPr>
          <w:rFonts w:ascii="Times New Roman" w:eastAsia="Batang" w:hAnsi="Times New Roman" w:cs="Times New Roman"/>
          <w:bCs/>
          <w:sz w:val="24"/>
          <w:szCs w:val="24"/>
          <w:lang w:val="kk-KZ"/>
        </w:rPr>
        <w:t>Агента</w:t>
      </w:r>
      <w:r w:rsidR="00C40F61" w:rsidRPr="00812F80">
        <w:rPr>
          <w:rFonts w:ascii="Times New Roman" w:eastAsia="Times New Roman" w:hAnsi="Times New Roman" w:cs="Times New Roman"/>
          <w:bCs/>
          <w:noProof/>
          <w:sz w:val="24"/>
          <w:szCs w:val="24"/>
          <w:lang w:eastAsia="ru-RU"/>
        </w:rPr>
        <w:t xml:space="preserve"> </w:t>
      </w:r>
      <w:r w:rsidRPr="00812F80">
        <w:rPr>
          <w:rFonts w:ascii="Times New Roman" w:eastAsia="Times New Roman" w:hAnsi="Times New Roman" w:cs="Times New Roman"/>
          <w:bCs/>
          <w:noProof/>
          <w:sz w:val="24"/>
          <w:szCs w:val="24"/>
          <w:lang w:eastAsia="ru-RU"/>
        </w:rPr>
        <w:t>об отсутствии конфликта интересов, предусмотренных в подпунктах 4.4.1, 4.4.3, 4.4.4 пункта 4.4 Договора.</w:t>
      </w:r>
    </w:p>
    <w:p w14:paraId="562AAEA6" w14:textId="6F639AD6" w:rsidR="005E0DAE" w:rsidRPr="005E0DAE" w:rsidRDefault="005E0DAE" w:rsidP="005E0DAE">
      <w:pPr>
        <w:shd w:val="clear" w:color="auto" w:fill="FFFFFF"/>
        <w:tabs>
          <w:tab w:val="left" w:pos="0"/>
          <w:tab w:val="left" w:pos="709"/>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lastRenderedPageBreak/>
        <w:t xml:space="preserve">В случаях, предусмотренных в пунктах 5.4. и 5.5. Договора, Клиент не несет никакой финансовой обязанности по оплате за оказанные Услуги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а</w:t>
      </w:r>
      <w:r w:rsidRPr="005E0DAE">
        <w:rPr>
          <w:rFonts w:ascii="Times New Roman" w:eastAsia="Times New Roman" w:hAnsi="Times New Roman" w:cs="Times New Roman"/>
          <w:bCs/>
          <w:noProof/>
          <w:sz w:val="24"/>
          <w:szCs w:val="24"/>
          <w:lang w:eastAsia="ru-RU"/>
        </w:rPr>
        <w:t>.</w:t>
      </w:r>
    </w:p>
    <w:p w14:paraId="3E7AF05E" w14:textId="0CD165B3" w:rsidR="005E0DAE" w:rsidRPr="005E0DAE" w:rsidRDefault="005E0DAE" w:rsidP="005E0DAE">
      <w:pPr>
        <w:tabs>
          <w:tab w:val="left" w:pos="0"/>
          <w:tab w:val="num" w:pos="284"/>
          <w:tab w:val="left" w:pos="709"/>
          <w:tab w:val="left" w:pos="993"/>
          <w:tab w:val="left" w:pos="1276"/>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 xml:space="preserve">5.6. Клиент  вправе удержать сумму начисленных штрафных санкций из суммы, подлежащей оплате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у</w:t>
      </w:r>
      <w:r w:rsidRPr="005E0DAE">
        <w:rPr>
          <w:rFonts w:ascii="Times New Roman" w:eastAsia="Times New Roman" w:hAnsi="Times New Roman" w:cs="Times New Roman"/>
          <w:bCs/>
          <w:noProof/>
          <w:sz w:val="24"/>
          <w:szCs w:val="24"/>
          <w:lang w:eastAsia="ru-RU"/>
        </w:rPr>
        <w:t>.</w:t>
      </w:r>
    </w:p>
    <w:p w14:paraId="0D642CBB" w14:textId="16D0C5BF" w:rsidR="005E0DAE" w:rsidRPr="005E0DAE" w:rsidRDefault="005E0DAE" w:rsidP="005E0DAE">
      <w:pPr>
        <w:widowControl w:val="0"/>
        <w:shd w:val="clear" w:color="auto" w:fill="FFFFFF"/>
        <w:tabs>
          <w:tab w:val="left" w:pos="0"/>
          <w:tab w:val="num" w:pos="284"/>
          <w:tab w:val="left" w:pos="709"/>
          <w:tab w:val="left" w:pos="993"/>
          <w:tab w:val="left" w:pos="1276"/>
          <w:tab w:val="left" w:pos="9498"/>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5.7</w:t>
      </w:r>
      <w:r w:rsidRPr="004D4919">
        <w:rPr>
          <w:rFonts w:ascii="Times New Roman" w:eastAsia="Times New Roman" w:hAnsi="Times New Roman" w:cs="Times New Roman"/>
          <w:bCs/>
          <w:noProof/>
          <w:sz w:val="24"/>
          <w:szCs w:val="24"/>
          <w:lang w:eastAsia="ru-RU"/>
        </w:rPr>
        <w:t xml:space="preserve">. В случае ненадлежащего исполнения </w:t>
      </w:r>
      <w:r w:rsidR="0011702C" w:rsidRPr="004D4919">
        <w:rPr>
          <w:rFonts w:ascii="Times New Roman" w:eastAsia="Batang" w:hAnsi="Times New Roman" w:cs="Times New Roman"/>
          <w:bCs/>
          <w:sz w:val="24"/>
          <w:szCs w:val="24"/>
          <w:lang w:val="kk-KZ"/>
        </w:rPr>
        <w:t>Агент</w:t>
      </w:r>
      <w:r w:rsidR="00E97EA9" w:rsidRPr="004D4919">
        <w:rPr>
          <w:rFonts w:ascii="Times New Roman" w:eastAsia="Batang" w:hAnsi="Times New Roman" w:cs="Times New Roman"/>
          <w:bCs/>
          <w:sz w:val="24"/>
          <w:szCs w:val="24"/>
          <w:lang w:val="kk-KZ"/>
        </w:rPr>
        <w:t>ом</w:t>
      </w:r>
      <w:r w:rsidR="00E97EA9" w:rsidRPr="004D4919">
        <w:rPr>
          <w:rFonts w:ascii="Times New Roman" w:eastAsia="Calibri" w:hAnsi="Times New Roman" w:cs="Times New Roman"/>
          <w:color w:val="000000"/>
          <w:sz w:val="24"/>
          <w:szCs w:val="24"/>
          <w:lang w:eastAsia="ru-RU"/>
        </w:rPr>
        <w:t xml:space="preserve"> </w:t>
      </w:r>
      <w:r w:rsidRPr="004D4919">
        <w:rPr>
          <w:rFonts w:ascii="Times New Roman" w:eastAsia="Times New Roman" w:hAnsi="Times New Roman" w:cs="Times New Roman"/>
          <w:bCs/>
          <w:noProof/>
          <w:sz w:val="24"/>
          <w:szCs w:val="24"/>
          <w:lang w:eastAsia="ru-RU"/>
        </w:rPr>
        <w:t xml:space="preserve">настоящего Договора, </w:t>
      </w:r>
      <w:r w:rsidR="0011702C" w:rsidRPr="004D4919">
        <w:rPr>
          <w:rFonts w:ascii="Times New Roman" w:eastAsia="Batang" w:hAnsi="Times New Roman" w:cs="Times New Roman"/>
          <w:bCs/>
          <w:sz w:val="24"/>
          <w:szCs w:val="24"/>
          <w:lang w:val="kk-KZ"/>
        </w:rPr>
        <w:t>Агент</w:t>
      </w:r>
      <w:r w:rsidRPr="004D4919">
        <w:rPr>
          <w:rFonts w:ascii="Times New Roman" w:eastAsia="Times New Roman" w:hAnsi="Times New Roman" w:cs="Times New Roman"/>
          <w:bCs/>
          <w:noProof/>
          <w:sz w:val="24"/>
          <w:szCs w:val="24"/>
          <w:lang w:eastAsia="ru-RU"/>
        </w:rPr>
        <w:t xml:space="preserve"> </w:t>
      </w:r>
      <w:r w:rsidR="00C40F61">
        <w:rPr>
          <w:rFonts w:ascii="Times New Roman" w:eastAsia="Times New Roman" w:hAnsi="Times New Roman" w:cs="Times New Roman"/>
          <w:bCs/>
          <w:noProof/>
          <w:sz w:val="24"/>
          <w:szCs w:val="24"/>
          <w:lang w:eastAsia="ru-RU"/>
        </w:rPr>
        <w:t xml:space="preserve">обязуется по письмненому требованию Клиента </w:t>
      </w:r>
      <w:r w:rsidRPr="004D4919">
        <w:rPr>
          <w:rFonts w:ascii="Times New Roman" w:eastAsia="Times New Roman" w:hAnsi="Times New Roman" w:cs="Times New Roman"/>
          <w:bCs/>
          <w:noProof/>
          <w:sz w:val="24"/>
          <w:szCs w:val="24"/>
          <w:lang w:eastAsia="ru-RU"/>
        </w:rPr>
        <w:t>возместит</w:t>
      </w:r>
      <w:r w:rsidR="00C40F61">
        <w:rPr>
          <w:rFonts w:ascii="Times New Roman" w:eastAsia="Times New Roman" w:hAnsi="Times New Roman" w:cs="Times New Roman"/>
          <w:bCs/>
          <w:noProof/>
          <w:sz w:val="24"/>
          <w:szCs w:val="24"/>
          <w:lang w:eastAsia="ru-RU"/>
        </w:rPr>
        <w:t>ь</w:t>
      </w:r>
      <w:r w:rsidRPr="004D4919">
        <w:rPr>
          <w:rFonts w:ascii="Times New Roman" w:eastAsia="Times New Roman" w:hAnsi="Times New Roman" w:cs="Times New Roman"/>
          <w:bCs/>
          <w:noProof/>
          <w:sz w:val="24"/>
          <w:szCs w:val="24"/>
          <w:lang w:eastAsia="ru-RU"/>
        </w:rPr>
        <w:t xml:space="preserve"> возникший у Клиента в связи с этим </w:t>
      </w:r>
      <w:r w:rsidR="00C40F61">
        <w:rPr>
          <w:rFonts w:ascii="Times New Roman" w:eastAsia="Times New Roman" w:hAnsi="Times New Roman" w:cs="Times New Roman"/>
          <w:bCs/>
          <w:noProof/>
          <w:sz w:val="24"/>
          <w:szCs w:val="24"/>
          <w:lang w:eastAsia="ru-RU"/>
        </w:rPr>
        <w:t xml:space="preserve">документально подтвержденный </w:t>
      </w:r>
      <w:r w:rsidRPr="004D4919">
        <w:rPr>
          <w:rFonts w:ascii="Times New Roman" w:eastAsia="Times New Roman" w:hAnsi="Times New Roman" w:cs="Times New Roman"/>
          <w:bCs/>
          <w:noProof/>
          <w:sz w:val="24"/>
          <w:szCs w:val="24"/>
          <w:lang w:eastAsia="ru-RU"/>
        </w:rPr>
        <w:t>реальный ущерб.</w:t>
      </w:r>
    </w:p>
    <w:p w14:paraId="5714A898" w14:textId="24216844" w:rsidR="005E0DAE" w:rsidRPr="005E0DAE" w:rsidRDefault="005E0DAE" w:rsidP="005E0DAE">
      <w:pPr>
        <w:widowControl w:val="0"/>
        <w:shd w:val="clear" w:color="auto" w:fill="FFFFFF"/>
        <w:tabs>
          <w:tab w:val="left" w:pos="0"/>
          <w:tab w:val="num" w:pos="284"/>
          <w:tab w:val="left" w:pos="709"/>
          <w:tab w:val="left" w:pos="993"/>
          <w:tab w:val="left" w:pos="1276"/>
          <w:tab w:val="left" w:pos="9498"/>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 xml:space="preserve">5.8. В случае невыполнения или ненадлежащего выполнения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ом</w:t>
      </w:r>
      <w:r w:rsidR="00E97EA9" w:rsidRPr="005E0DAE">
        <w:rPr>
          <w:rFonts w:ascii="Times New Roman" w:eastAsia="Calibri" w:hAnsi="Times New Roman" w:cs="Times New Roman"/>
          <w:color w:val="000000"/>
          <w:sz w:val="24"/>
          <w:szCs w:val="24"/>
          <w:lang w:eastAsia="ru-RU"/>
        </w:rPr>
        <w:t xml:space="preserve"> </w:t>
      </w:r>
      <w:r w:rsidRPr="005E0DAE">
        <w:rPr>
          <w:rFonts w:ascii="Times New Roman" w:eastAsia="Times New Roman" w:hAnsi="Times New Roman" w:cs="Times New Roman"/>
          <w:bCs/>
          <w:noProof/>
          <w:sz w:val="24"/>
          <w:szCs w:val="24"/>
          <w:lang w:eastAsia="ru-RU"/>
        </w:rPr>
        <w:t xml:space="preserve">своих обязательств по настоящему Договору, Клиент вправе расторгнуть настоящий Договор в одностороннем порядке с предварительным письменным уведомлением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а</w:t>
      </w:r>
      <w:r w:rsidR="00E97EA9" w:rsidRPr="005E0DAE">
        <w:rPr>
          <w:rFonts w:ascii="Times New Roman" w:eastAsia="Calibri" w:hAnsi="Times New Roman" w:cs="Times New Roman"/>
          <w:color w:val="000000"/>
          <w:sz w:val="24"/>
          <w:szCs w:val="24"/>
          <w:lang w:eastAsia="ru-RU"/>
        </w:rPr>
        <w:t xml:space="preserve"> </w:t>
      </w:r>
      <w:r w:rsidRPr="005E0DAE">
        <w:rPr>
          <w:rFonts w:ascii="Times New Roman" w:eastAsia="Times New Roman" w:hAnsi="Times New Roman" w:cs="Times New Roman"/>
          <w:bCs/>
          <w:noProof/>
          <w:sz w:val="24"/>
          <w:szCs w:val="24"/>
          <w:lang w:eastAsia="ru-RU"/>
        </w:rPr>
        <w:t xml:space="preserve">за 5 (пять) рабочих дней до </w:t>
      </w:r>
      <w:r w:rsidR="00F25B8B">
        <w:rPr>
          <w:rFonts w:ascii="Times New Roman" w:eastAsia="Times New Roman" w:hAnsi="Times New Roman" w:cs="Times New Roman"/>
          <w:bCs/>
          <w:noProof/>
          <w:sz w:val="24"/>
          <w:szCs w:val="24"/>
          <w:lang w:eastAsia="ru-RU"/>
        </w:rPr>
        <w:t xml:space="preserve">даты </w:t>
      </w:r>
      <w:r w:rsidRPr="005E0DAE">
        <w:rPr>
          <w:rFonts w:ascii="Times New Roman" w:eastAsia="Times New Roman" w:hAnsi="Times New Roman" w:cs="Times New Roman"/>
          <w:bCs/>
          <w:noProof/>
          <w:sz w:val="24"/>
          <w:szCs w:val="24"/>
          <w:lang w:eastAsia="ru-RU"/>
        </w:rPr>
        <w:t>расторжения.</w:t>
      </w:r>
    </w:p>
    <w:p w14:paraId="4E94C4EE" w14:textId="4C423EFA" w:rsidR="005E0DAE" w:rsidRPr="005E0DAE" w:rsidRDefault="005E0DAE" w:rsidP="005E0DAE">
      <w:pPr>
        <w:widowControl w:val="0"/>
        <w:shd w:val="clear" w:color="auto" w:fill="FFFFFF"/>
        <w:tabs>
          <w:tab w:val="left" w:pos="0"/>
          <w:tab w:val="num" w:pos="284"/>
          <w:tab w:val="left" w:pos="709"/>
          <w:tab w:val="left" w:pos="993"/>
          <w:tab w:val="left" w:pos="1276"/>
          <w:tab w:val="left" w:pos="9498"/>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 xml:space="preserve">5.9. Клиент вправе без ущерба каким-либо другим санкциям за нарушение условий настоящего Договора расторгнуть настоящий Договор, направив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у</w:t>
      </w:r>
      <w:r w:rsidR="00E97EA9" w:rsidRPr="005E0DAE">
        <w:rPr>
          <w:rFonts w:ascii="Times New Roman" w:eastAsia="Calibri" w:hAnsi="Times New Roman" w:cs="Times New Roman"/>
          <w:color w:val="000000"/>
          <w:sz w:val="24"/>
          <w:szCs w:val="24"/>
          <w:lang w:eastAsia="ru-RU"/>
        </w:rPr>
        <w:t xml:space="preserve"> </w:t>
      </w:r>
      <w:r w:rsidRPr="005E0DAE">
        <w:rPr>
          <w:rFonts w:ascii="Times New Roman" w:eastAsia="Times New Roman" w:hAnsi="Times New Roman" w:cs="Times New Roman"/>
          <w:bCs/>
          <w:noProof/>
          <w:sz w:val="24"/>
          <w:szCs w:val="24"/>
          <w:lang w:eastAsia="ru-RU"/>
        </w:rPr>
        <w:t>письменное уведомление о невыполнении обязательств:</w:t>
      </w:r>
    </w:p>
    <w:p w14:paraId="3C53C603" w14:textId="79D6E0A9" w:rsidR="005E0DAE" w:rsidRPr="00C308D2" w:rsidRDefault="005E0DAE" w:rsidP="00091190">
      <w:pPr>
        <w:pStyle w:val="a7"/>
        <w:widowControl w:val="0"/>
        <w:numPr>
          <w:ilvl w:val="0"/>
          <w:numId w:val="23"/>
        </w:numPr>
        <w:shd w:val="clear" w:color="auto" w:fill="FFFFFF"/>
        <w:spacing w:after="0"/>
        <w:ind w:left="0" w:firstLine="709"/>
        <w:jc w:val="both"/>
        <w:rPr>
          <w:rFonts w:eastAsia="Times New Roman"/>
          <w:bCs/>
          <w:noProof/>
          <w:sz w:val="24"/>
          <w:szCs w:val="24"/>
          <w:lang w:val="ru-RU" w:eastAsia="ru-RU"/>
        </w:rPr>
      </w:pPr>
      <w:r w:rsidRPr="00C308D2">
        <w:rPr>
          <w:rFonts w:eastAsia="Times New Roman"/>
          <w:bCs/>
          <w:noProof/>
          <w:sz w:val="24"/>
          <w:szCs w:val="24"/>
          <w:lang w:val="ru-RU" w:eastAsia="ru-RU"/>
        </w:rPr>
        <w:t xml:space="preserve">если </w:t>
      </w:r>
      <w:r w:rsidR="0011702C" w:rsidRPr="00091190">
        <w:rPr>
          <w:bCs/>
          <w:sz w:val="24"/>
          <w:szCs w:val="24"/>
          <w:lang w:val="kk-KZ"/>
        </w:rPr>
        <w:t>Агент</w:t>
      </w:r>
      <w:r w:rsidR="003F531D" w:rsidRPr="00091190">
        <w:rPr>
          <w:bCs/>
          <w:sz w:val="24"/>
          <w:szCs w:val="24"/>
          <w:lang w:val="kk-KZ"/>
        </w:rPr>
        <w:t xml:space="preserve"> по своей вине</w:t>
      </w:r>
      <w:r w:rsidR="00E97EA9" w:rsidRPr="00C308D2">
        <w:rPr>
          <w:rFonts w:eastAsia="Calibri"/>
          <w:color w:val="000000"/>
          <w:sz w:val="24"/>
          <w:szCs w:val="24"/>
          <w:lang w:val="ru-RU" w:eastAsia="ru-RU"/>
        </w:rPr>
        <w:t xml:space="preserve"> </w:t>
      </w:r>
      <w:r w:rsidRPr="00C308D2">
        <w:rPr>
          <w:rFonts w:eastAsia="Times New Roman"/>
          <w:bCs/>
          <w:noProof/>
          <w:sz w:val="24"/>
          <w:szCs w:val="24"/>
          <w:lang w:val="ru-RU" w:eastAsia="ru-RU"/>
        </w:rPr>
        <w:t>не может оказать Услуги в полном объеме в сроки, предусмотренные настоящим Договором;</w:t>
      </w:r>
    </w:p>
    <w:p w14:paraId="74E03BFA" w14:textId="4375A715" w:rsidR="005E0DAE" w:rsidRPr="00C308D2" w:rsidRDefault="005E0DAE" w:rsidP="00091190">
      <w:pPr>
        <w:pStyle w:val="a7"/>
        <w:widowControl w:val="0"/>
        <w:numPr>
          <w:ilvl w:val="0"/>
          <w:numId w:val="23"/>
        </w:numPr>
        <w:shd w:val="clear" w:color="auto" w:fill="FFFFFF"/>
        <w:spacing w:after="0"/>
        <w:ind w:left="0" w:firstLine="709"/>
        <w:jc w:val="both"/>
        <w:rPr>
          <w:rFonts w:eastAsia="Times New Roman"/>
          <w:bCs/>
          <w:noProof/>
          <w:sz w:val="24"/>
          <w:szCs w:val="24"/>
          <w:lang w:val="ru-RU" w:eastAsia="ru-RU"/>
        </w:rPr>
      </w:pPr>
      <w:r w:rsidRPr="00C308D2">
        <w:rPr>
          <w:rFonts w:eastAsia="Times New Roman"/>
          <w:bCs/>
          <w:noProof/>
          <w:sz w:val="24"/>
          <w:szCs w:val="24"/>
          <w:lang w:val="ru-RU" w:eastAsia="ru-RU"/>
        </w:rPr>
        <w:t xml:space="preserve">если </w:t>
      </w:r>
      <w:r w:rsidR="0011702C" w:rsidRPr="00091190">
        <w:rPr>
          <w:bCs/>
          <w:sz w:val="24"/>
          <w:szCs w:val="24"/>
          <w:lang w:val="kk-KZ"/>
        </w:rPr>
        <w:t>Агент</w:t>
      </w:r>
      <w:r w:rsidR="00E97EA9" w:rsidRPr="00C308D2">
        <w:rPr>
          <w:rFonts w:eastAsia="Calibri"/>
          <w:color w:val="000000"/>
          <w:sz w:val="24"/>
          <w:szCs w:val="24"/>
          <w:lang w:val="ru-RU" w:eastAsia="ru-RU"/>
        </w:rPr>
        <w:t xml:space="preserve"> </w:t>
      </w:r>
      <w:r w:rsidRPr="00C308D2">
        <w:rPr>
          <w:rFonts w:eastAsia="Times New Roman"/>
          <w:bCs/>
          <w:noProof/>
          <w:sz w:val="24"/>
          <w:szCs w:val="24"/>
          <w:lang w:val="ru-RU" w:eastAsia="ru-RU"/>
        </w:rPr>
        <w:t>нарушает условия сохранения конфиденциальности информации, предусмотренные настоящим Договором, либо заключенным с ним договором (соглашением) о конфиденциальности</w:t>
      </w:r>
      <w:r w:rsidR="003F531D" w:rsidRPr="00C308D2">
        <w:rPr>
          <w:rFonts w:eastAsia="Times New Roman"/>
          <w:bCs/>
          <w:noProof/>
          <w:sz w:val="24"/>
          <w:szCs w:val="24"/>
          <w:lang w:val="ru-RU" w:eastAsia="ru-RU"/>
        </w:rPr>
        <w:t>, что может быть документально подтверждено</w:t>
      </w:r>
      <w:r w:rsidRPr="00C308D2">
        <w:rPr>
          <w:rFonts w:eastAsia="Times New Roman"/>
          <w:bCs/>
          <w:noProof/>
          <w:sz w:val="24"/>
          <w:szCs w:val="24"/>
          <w:lang w:val="ru-RU" w:eastAsia="ru-RU"/>
        </w:rPr>
        <w:t>.</w:t>
      </w:r>
    </w:p>
    <w:p w14:paraId="0223DD2E"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5.10. Агент несет ответственность в размере, не превышающем общую стоимость Услуг, указанную в п. 2.1 Договора, за нарушения им и (или) его контрагентами до 5 уровня требований действующего налогового законодательства,  выявленные уполномоченными органами по результатам налогового контроля Клиента в период действия настоящего Договора, а также в течение 5 лет со дня начисления/получения Агентом дохода/оборота по реализации в рамках настоящего Договора, и повлекшие следующие события по:</w:t>
      </w:r>
    </w:p>
    <w:p w14:paraId="34E8D101"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 доначислению Клиенту корпоративного подоходного налога (КПН) и (или) налога на добавленную стоимость (НДС), а также пени, штрафов по данным налогам;</w:t>
      </w:r>
    </w:p>
    <w:p w14:paraId="62A6DC0B"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 уменьшению Клиенту переносимых налоговых убытков по КПН и (или) дебетового сальдо по НДС;</w:t>
      </w:r>
    </w:p>
    <w:p w14:paraId="36548A2F"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 неподтверждению Клиенту превышения налога на добавленную стоимость к возврату;</w:t>
      </w:r>
    </w:p>
    <w:p w14:paraId="6445EE09"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 уплате Клиентом в бюджет ранее возращенных из бюджета сумм превышения НДС.</w:t>
      </w:r>
    </w:p>
    <w:p w14:paraId="69C9BB9D"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 xml:space="preserve">Критериями нарушения налогового законодательства являются следующие (включая, но не ограничиваясь ими) факты,  при которых Поставщик/Подрядчик/Исполнитель и (или) его контрагенты до 5 уровня: отсутствуют по юридическому адресу, имеют ограничение по выписке ЭСФ, имеют задолженность по налогам, признаны лжепредприятиями, признаны банкротами, признаны бездействующими, регистрация по ним признана недействительной, реорганизованы с нарушением норм законодательства и (или) соответствуют другим признакам неблагонадежности налогоплательщика и (или) влекут за собой иные нарушения налогового законодательства. </w:t>
      </w:r>
    </w:p>
    <w:p w14:paraId="7B2F68E6"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5.11. Во всех остальных случаях, не урегулированных настоящим Договором, Стороны несут ответственность друг перед другом в соответствии с законодательством Республики Казахстан.</w:t>
      </w:r>
    </w:p>
    <w:p w14:paraId="64D82ADA"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5.12. В случае досрочного расторжения настоящего Договора по инициативе Клиента, в том числе по причине самостоятельного привлечения Клиентом инвестора с использованием ресурсов и данных, отличных от предоставленных Агентом при оказании Услуг, но за исключением случая вины Агента, Клиент оплачивает Агенту за фактически оказанные Агентом Услуги, выполнение которых подтверждается подписанием Сторонами Акта.</w:t>
      </w:r>
    </w:p>
    <w:p w14:paraId="53F0CB3B" w14:textId="77777777" w:rsidR="008533FD" w:rsidRPr="008533FD" w:rsidRDefault="008533FD" w:rsidP="008533FD">
      <w:pPr>
        <w:tabs>
          <w:tab w:val="left" w:pos="0"/>
          <w:tab w:val="left" w:pos="709"/>
        </w:tabs>
        <w:autoSpaceDE w:val="0"/>
        <w:autoSpaceDN w:val="0"/>
        <w:adjustRightInd w:val="0"/>
        <w:snapToGrid w:val="0"/>
        <w:spacing w:after="0" w:line="240" w:lineRule="auto"/>
        <w:ind w:firstLine="709"/>
        <w:jc w:val="both"/>
        <w:rPr>
          <w:rFonts w:ascii="Times New Roman" w:eastAsia="Times New Roman" w:hAnsi="Times New Roman" w:cs="Times New Roman"/>
          <w:bCs/>
          <w:noProof/>
          <w:sz w:val="24"/>
          <w:szCs w:val="24"/>
          <w:lang w:eastAsia="ru-RU"/>
        </w:rPr>
      </w:pPr>
      <w:r w:rsidRPr="008533FD">
        <w:rPr>
          <w:rFonts w:ascii="Times New Roman" w:eastAsia="Times New Roman" w:hAnsi="Times New Roman" w:cs="Times New Roman"/>
          <w:bCs/>
          <w:noProof/>
          <w:sz w:val="24"/>
          <w:szCs w:val="24"/>
          <w:lang w:eastAsia="ru-RU"/>
        </w:rPr>
        <w:t>5.13. Ни одна из Сторон не несет ответственность за косвенные убытки и ущерб, превышающий размер реального ущерба. Для целей настоящего пункта выражение «косвенные убытки» должно включать без ограничений, упущенную выгоду, неполученные доходы или прибыль. Возмещению подлежат только документально подтвержденные убытки пострадавшей Стороны, не превышающие размер реального ущерба.</w:t>
      </w:r>
    </w:p>
    <w:p w14:paraId="34EEB517" w14:textId="77777777" w:rsidR="005E0DAE" w:rsidRPr="00A73476" w:rsidRDefault="005E0DAE" w:rsidP="005E0DAE">
      <w:pPr>
        <w:tabs>
          <w:tab w:val="left" w:pos="0"/>
          <w:tab w:val="left" w:pos="709"/>
        </w:tabs>
        <w:autoSpaceDE w:val="0"/>
        <w:autoSpaceDN w:val="0"/>
        <w:adjustRightInd w:val="0"/>
        <w:snapToGrid w:val="0"/>
        <w:spacing w:after="0" w:line="240" w:lineRule="auto"/>
        <w:ind w:firstLine="709"/>
        <w:jc w:val="both"/>
        <w:rPr>
          <w:rFonts w:ascii="Times New Roman" w:eastAsia="Batang" w:hAnsi="Times New Roman" w:cs="Times New Roman"/>
          <w:sz w:val="24"/>
          <w:szCs w:val="24"/>
        </w:rPr>
      </w:pPr>
    </w:p>
    <w:p w14:paraId="44A5F42B" w14:textId="77777777" w:rsidR="005E0DAE" w:rsidRPr="005E0DAE" w:rsidRDefault="005E0DAE" w:rsidP="005E0DAE">
      <w:pPr>
        <w:pStyle w:val="a7"/>
        <w:keepNext/>
        <w:numPr>
          <w:ilvl w:val="0"/>
          <w:numId w:val="5"/>
        </w:numPr>
        <w:tabs>
          <w:tab w:val="left" w:pos="0"/>
          <w:tab w:val="left" w:pos="709"/>
        </w:tabs>
        <w:spacing w:after="0"/>
        <w:jc w:val="center"/>
        <w:outlineLvl w:val="1"/>
        <w:rPr>
          <w:rFonts w:eastAsia="Times New Roman"/>
          <w:b/>
          <w:bCs/>
          <w:noProof/>
          <w:sz w:val="24"/>
          <w:szCs w:val="24"/>
          <w:lang w:eastAsia="ru-RU"/>
        </w:rPr>
      </w:pPr>
      <w:r w:rsidRPr="005E0DAE">
        <w:rPr>
          <w:rFonts w:eastAsia="Times New Roman"/>
          <w:b/>
          <w:bCs/>
          <w:noProof/>
          <w:sz w:val="24"/>
          <w:szCs w:val="24"/>
          <w:lang w:eastAsia="ru-RU"/>
        </w:rPr>
        <w:lastRenderedPageBreak/>
        <w:t>Обстоятельства непреодолимой силы</w:t>
      </w:r>
    </w:p>
    <w:p w14:paraId="2D94F408" w14:textId="77777777" w:rsidR="005E0DAE" w:rsidRPr="005E0DAE" w:rsidRDefault="005E0DAE" w:rsidP="005E0DAE">
      <w:pPr>
        <w:pStyle w:val="a7"/>
        <w:keepNext/>
        <w:tabs>
          <w:tab w:val="left" w:pos="0"/>
          <w:tab w:val="left" w:pos="709"/>
        </w:tabs>
        <w:spacing w:after="0"/>
        <w:ind w:left="540"/>
        <w:outlineLvl w:val="1"/>
        <w:rPr>
          <w:rFonts w:eastAsia="Times New Roman"/>
          <w:b/>
          <w:bCs/>
          <w:noProof/>
          <w:sz w:val="24"/>
          <w:szCs w:val="24"/>
          <w:lang w:eastAsia="ru-RU"/>
        </w:rPr>
      </w:pPr>
    </w:p>
    <w:p w14:paraId="4662ABA6" w14:textId="7BA58D71" w:rsidR="005E0DAE" w:rsidRPr="005E0DAE" w:rsidRDefault="005E0DAE" w:rsidP="005E0DAE">
      <w:pPr>
        <w:tabs>
          <w:tab w:val="left" w:pos="1167"/>
        </w:tabs>
        <w:autoSpaceDE w:val="0"/>
        <w:autoSpaceDN w:val="0"/>
        <w:adjustRightInd w:val="0"/>
        <w:spacing w:after="120" w:line="240" w:lineRule="auto"/>
        <w:ind w:firstLine="742"/>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6.1.</w:t>
      </w:r>
      <w:r w:rsidRPr="005E0DAE">
        <w:rPr>
          <w:rFonts w:ascii="Times New Roman" w:eastAsia="Times New Roman" w:hAnsi="Times New Roman" w:cs="Times New Roman"/>
          <w:bCs/>
          <w:noProof/>
          <w:sz w:val="24"/>
          <w:szCs w:val="24"/>
          <w:lang w:eastAsia="ru-RU"/>
        </w:rPr>
        <w:tab/>
        <w:t xml:space="preserve">Стороны освобождаются от ответственности за неисполнение или ненадлежащее исполнение своих обязательств по настоящему Договору, если это явилось следствием </w:t>
      </w:r>
      <w:r w:rsidR="003D0CFF">
        <w:rPr>
          <w:rFonts w:ascii="Times New Roman" w:eastAsia="Times New Roman" w:hAnsi="Times New Roman" w:cs="Times New Roman"/>
          <w:bCs/>
          <w:noProof/>
          <w:sz w:val="24"/>
          <w:szCs w:val="24"/>
          <w:lang w:eastAsia="ru-RU"/>
        </w:rPr>
        <w:t xml:space="preserve">действия </w:t>
      </w:r>
      <w:r w:rsidRPr="005E0DAE">
        <w:rPr>
          <w:rFonts w:ascii="Times New Roman" w:eastAsia="Times New Roman" w:hAnsi="Times New Roman" w:cs="Times New Roman"/>
          <w:bCs/>
          <w:noProof/>
          <w:sz w:val="24"/>
          <w:szCs w:val="24"/>
          <w:lang w:eastAsia="ru-RU"/>
        </w:rPr>
        <w:t xml:space="preserve">обстоятельств непреодолимой силы (форс-мажорные обстоятельства), которые Стороны не могли предвидеть и предотвратить при данных условиях, и которые непосредственно повлияли на выполнение условий настоящего Договора, в том числе </w:t>
      </w:r>
      <w:r w:rsidR="003D0CFF">
        <w:rPr>
          <w:rFonts w:ascii="Times New Roman" w:eastAsia="Times New Roman" w:hAnsi="Times New Roman" w:cs="Times New Roman"/>
          <w:bCs/>
          <w:noProof/>
          <w:sz w:val="24"/>
          <w:szCs w:val="24"/>
          <w:lang w:eastAsia="ru-RU"/>
        </w:rPr>
        <w:t xml:space="preserve">(без ограничения) </w:t>
      </w:r>
      <w:r w:rsidRPr="005E0DAE">
        <w:rPr>
          <w:rFonts w:ascii="Times New Roman" w:eastAsia="Times New Roman" w:hAnsi="Times New Roman" w:cs="Times New Roman"/>
          <w:bCs/>
          <w:noProof/>
          <w:sz w:val="24"/>
          <w:szCs w:val="24"/>
          <w:lang w:eastAsia="ru-RU"/>
        </w:rPr>
        <w:t xml:space="preserve">стихийные бедствия, забастовки, </w:t>
      </w:r>
      <w:r w:rsidR="003D0CFF">
        <w:rPr>
          <w:rFonts w:ascii="Times New Roman" w:eastAsia="Times New Roman" w:hAnsi="Times New Roman" w:cs="Times New Roman"/>
          <w:bCs/>
          <w:noProof/>
          <w:sz w:val="24"/>
          <w:szCs w:val="24"/>
          <w:lang w:eastAsia="ru-RU"/>
        </w:rPr>
        <w:t xml:space="preserve">санкции, </w:t>
      </w:r>
      <w:r w:rsidR="0023722D">
        <w:rPr>
          <w:rFonts w:ascii="Times New Roman" w:eastAsia="Times New Roman" w:hAnsi="Times New Roman" w:cs="Times New Roman"/>
          <w:bCs/>
          <w:noProof/>
          <w:sz w:val="24"/>
          <w:szCs w:val="24"/>
          <w:lang w:eastAsia="ru-RU"/>
        </w:rPr>
        <w:t xml:space="preserve">признанные эпидемии, </w:t>
      </w:r>
      <w:r w:rsidRPr="005E0DAE">
        <w:rPr>
          <w:rFonts w:ascii="Times New Roman" w:eastAsia="Times New Roman" w:hAnsi="Times New Roman" w:cs="Times New Roman"/>
          <w:bCs/>
          <w:noProof/>
          <w:sz w:val="24"/>
          <w:szCs w:val="24"/>
          <w:lang w:eastAsia="ru-RU"/>
        </w:rPr>
        <w:t>а также в результате изменений законодательства Республики Казахстан, от которых зависит оказание Услуг по настоящему Договору.</w:t>
      </w:r>
    </w:p>
    <w:p w14:paraId="525FE9DA" w14:textId="76E322DB" w:rsidR="005E0DAE" w:rsidRPr="005E0DAE" w:rsidRDefault="005E0DAE" w:rsidP="005E0DAE">
      <w:pPr>
        <w:tabs>
          <w:tab w:val="left" w:pos="1167"/>
        </w:tabs>
        <w:autoSpaceDE w:val="0"/>
        <w:autoSpaceDN w:val="0"/>
        <w:adjustRightInd w:val="0"/>
        <w:spacing w:after="120" w:line="240" w:lineRule="auto"/>
        <w:ind w:firstLine="742"/>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6.2.</w:t>
      </w:r>
      <w:r w:rsidRPr="005E0DAE">
        <w:rPr>
          <w:rFonts w:ascii="Times New Roman" w:eastAsia="Times New Roman" w:hAnsi="Times New Roman" w:cs="Times New Roman"/>
          <w:bCs/>
          <w:noProof/>
          <w:sz w:val="24"/>
          <w:szCs w:val="24"/>
          <w:lang w:eastAsia="ru-RU"/>
        </w:rPr>
        <w:tab/>
        <w:t xml:space="preserve">Сроки исполнения обязательств Стороной, подвергшейся влиянию форс-мажорных обстоятельств, передвигаются на период действия таких обстоятельств. Сторона, которая оказалась не в состоянии выполнить обязательства по настоящему Договору вследствие форс-мажорных обстоятельств, должна в </w:t>
      </w:r>
      <w:r w:rsidR="0011343F">
        <w:rPr>
          <w:rFonts w:ascii="Times New Roman" w:eastAsia="Times New Roman" w:hAnsi="Times New Roman" w:cs="Times New Roman"/>
          <w:bCs/>
          <w:noProof/>
          <w:sz w:val="24"/>
          <w:szCs w:val="24"/>
          <w:lang w:eastAsia="ru-RU"/>
        </w:rPr>
        <w:t>в течение 3 (трех) рабочих дней</w:t>
      </w:r>
      <w:r w:rsidRPr="005E0DAE">
        <w:rPr>
          <w:rFonts w:ascii="Times New Roman" w:eastAsia="Times New Roman" w:hAnsi="Times New Roman" w:cs="Times New Roman"/>
          <w:bCs/>
          <w:noProof/>
          <w:sz w:val="24"/>
          <w:szCs w:val="24"/>
          <w:lang w:eastAsia="ru-RU"/>
        </w:rPr>
        <w:t xml:space="preserve"> известить об этом другую Сторону и </w:t>
      </w:r>
      <w:r w:rsidR="0011343F">
        <w:rPr>
          <w:rFonts w:ascii="Times New Roman" w:eastAsia="Times New Roman" w:hAnsi="Times New Roman" w:cs="Times New Roman"/>
          <w:bCs/>
          <w:noProof/>
          <w:sz w:val="24"/>
          <w:szCs w:val="24"/>
          <w:lang w:eastAsia="ru-RU"/>
        </w:rPr>
        <w:t xml:space="preserve">после такого уведомления </w:t>
      </w:r>
      <w:r w:rsidRPr="005E0DAE">
        <w:rPr>
          <w:rFonts w:ascii="Times New Roman" w:eastAsia="Times New Roman" w:hAnsi="Times New Roman" w:cs="Times New Roman"/>
          <w:bCs/>
          <w:noProof/>
          <w:sz w:val="24"/>
          <w:szCs w:val="24"/>
          <w:lang w:eastAsia="ru-RU"/>
        </w:rPr>
        <w:t>предоставить подтверждающий документ, выданный соответствующей уполномоченной организацией</w:t>
      </w:r>
      <w:r w:rsidR="0011343F">
        <w:rPr>
          <w:rFonts w:ascii="Times New Roman" w:eastAsia="Times New Roman" w:hAnsi="Times New Roman" w:cs="Times New Roman"/>
          <w:bCs/>
          <w:noProof/>
          <w:sz w:val="24"/>
          <w:szCs w:val="24"/>
          <w:lang w:eastAsia="ru-RU"/>
        </w:rPr>
        <w:t xml:space="preserve"> (с учетом сроков получения такого документа в уполномоченной организации)</w:t>
      </w:r>
      <w:r w:rsidRPr="005E0DAE">
        <w:rPr>
          <w:rFonts w:ascii="Times New Roman" w:eastAsia="Times New Roman" w:hAnsi="Times New Roman" w:cs="Times New Roman"/>
          <w:bCs/>
          <w:noProof/>
          <w:sz w:val="24"/>
          <w:szCs w:val="24"/>
          <w:lang w:eastAsia="ru-RU"/>
        </w:rPr>
        <w:t>, за исключением случаев, когда форс-мажорные обстоятельства носят общеизвестный характер.</w:t>
      </w:r>
    </w:p>
    <w:p w14:paraId="449B3546" w14:textId="466F5729" w:rsidR="005E0DAE" w:rsidRPr="005E0DAE" w:rsidRDefault="005E0DAE" w:rsidP="005E0DAE">
      <w:pPr>
        <w:tabs>
          <w:tab w:val="left" w:pos="1167"/>
        </w:tabs>
        <w:autoSpaceDE w:val="0"/>
        <w:autoSpaceDN w:val="0"/>
        <w:adjustRightInd w:val="0"/>
        <w:spacing w:after="120" w:line="240" w:lineRule="auto"/>
        <w:ind w:firstLine="742"/>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6.3.</w:t>
      </w:r>
      <w:r w:rsidRPr="005E0DAE">
        <w:rPr>
          <w:rFonts w:ascii="Times New Roman" w:eastAsia="Times New Roman" w:hAnsi="Times New Roman" w:cs="Times New Roman"/>
          <w:bCs/>
          <w:noProof/>
          <w:sz w:val="24"/>
          <w:szCs w:val="24"/>
          <w:lang w:eastAsia="ru-RU"/>
        </w:rPr>
        <w:tab/>
        <w:t xml:space="preserve">В случае если форс-мажорные обстоятельства будут длиться более 40 (сорока) календарных дней, Стороны могут, при условии письменного уведомления другой Стороны не менее чем за </w:t>
      </w:r>
      <w:r w:rsidR="00C56CC2">
        <w:rPr>
          <w:rFonts w:ascii="Times New Roman" w:eastAsia="Times New Roman" w:hAnsi="Times New Roman" w:cs="Times New Roman"/>
          <w:bCs/>
          <w:noProof/>
          <w:sz w:val="24"/>
          <w:szCs w:val="24"/>
          <w:lang w:eastAsia="ru-RU"/>
        </w:rPr>
        <w:t>1</w:t>
      </w:r>
      <w:r w:rsidRPr="005E0DAE">
        <w:rPr>
          <w:rFonts w:ascii="Times New Roman" w:eastAsia="Times New Roman" w:hAnsi="Times New Roman" w:cs="Times New Roman"/>
          <w:bCs/>
          <w:noProof/>
          <w:sz w:val="24"/>
          <w:szCs w:val="24"/>
          <w:lang w:eastAsia="ru-RU"/>
        </w:rPr>
        <w:t>5 (пят</w:t>
      </w:r>
      <w:r w:rsidR="00C56CC2">
        <w:rPr>
          <w:rFonts w:ascii="Times New Roman" w:eastAsia="Times New Roman" w:hAnsi="Times New Roman" w:cs="Times New Roman"/>
          <w:bCs/>
          <w:noProof/>
          <w:sz w:val="24"/>
          <w:szCs w:val="24"/>
          <w:lang w:eastAsia="ru-RU"/>
        </w:rPr>
        <w:t>надцат</w:t>
      </w:r>
      <w:r w:rsidRPr="005E0DAE">
        <w:rPr>
          <w:rFonts w:ascii="Times New Roman" w:eastAsia="Times New Roman" w:hAnsi="Times New Roman" w:cs="Times New Roman"/>
          <w:bCs/>
          <w:noProof/>
          <w:sz w:val="24"/>
          <w:szCs w:val="24"/>
          <w:lang w:eastAsia="ru-RU"/>
        </w:rPr>
        <w:t xml:space="preserve">ь) календарных дней, расторгнуть настоящий Договор и произвести взаиморасчеты за фактически оказанные до момента расторжения Услуги. При этом </w:t>
      </w:r>
      <w:r w:rsidR="0011702C">
        <w:rPr>
          <w:rFonts w:ascii="Times New Roman" w:eastAsia="Batang" w:hAnsi="Times New Roman" w:cs="Times New Roman"/>
          <w:bCs/>
          <w:sz w:val="24"/>
          <w:szCs w:val="24"/>
          <w:lang w:val="kk-KZ"/>
        </w:rPr>
        <w:t>Агент</w:t>
      </w:r>
      <w:r w:rsidRPr="005E0DAE">
        <w:rPr>
          <w:rFonts w:ascii="Times New Roman" w:eastAsia="Times New Roman" w:hAnsi="Times New Roman" w:cs="Times New Roman"/>
          <w:bCs/>
          <w:noProof/>
          <w:sz w:val="24"/>
          <w:szCs w:val="24"/>
          <w:lang w:eastAsia="ru-RU"/>
        </w:rPr>
        <w:t xml:space="preserve"> предоставляет </w:t>
      </w:r>
      <w:r w:rsidRPr="005E0DAE">
        <w:rPr>
          <w:rFonts w:ascii="Times New Roman" w:eastAsia="Times New Roman" w:hAnsi="Times New Roman" w:cs="Times New Roman"/>
          <w:bCs/>
          <w:noProof/>
          <w:sz w:val="24"/>
          <w:szCs w:val="24"/>
          <w:lang w:val="kk-KZ" w:eastAsia="ru-RU"/>
        </w:rPr>
        <w:t>Клиенту</w:t>
      </w:r>
      <w:r w:rsidRPr="005E0DAE">
        <w:rPr>
          <w:rFonts w:ascii="Times New Roman" w:eastAsia="Times New Roman" w:hAnsi="Times New Roman" w:cs="Times New Roman"/>
          <w:bCs/>
          <w:noProof/>
          <w:sz w:val="24"/>
          <w:szCs w:val="24"/>
          <w:lang w:eastAsia="ru-RU"/>
        </w:rPr>
        <w:t xml:space="preserve"> всю документацию в объеме фактически оказанных Услуг и передает оказанные Услуги по </w:t>
      </w:r>
      <w:r w:rsidR="00BD238A">
        <w:rPr>
          <w:rFonts w:ascii="Times New Roman" w:eastAsia="Times New Roman" w:hAnsi="Times New Roman" w:cs="Times New Roman"/>
          <w:bCs/>
          <w:noProof/>
          <w:sz w:val="24"/>
          <w:szCs w:val="24"/>
          <w:lang w:eastAsia="ru-RU"/>
        </w:rPr>
        <w:t>А</w:t>
      </w:r>
      <w:r w:rsidRPr="005E0DAE">
        <w:rPr>
          <w:rFonts w:ascii="Times New Roman" w:eastAsia="Times New Roman" w:hAnsi="Times New Roman" w:cs="Times New Roman"/>
          <w:bCs/>
          <w:noProof/>
          <w:sz w:val="24"/>
          <w:szCs w:val="24"/>
          <w:lang w:eastAsia="ru-RU"/>
        </w:rPr>
        <w:t>кту.</w:t>
      </w:r>
    </w:p>
    <w:p w14:paraId="1157998C" w14:textId="514E5BF7" w:rsidR="005E0DAE" w:rsidRPr="005E0DAE" w:rsidRDefault="005E0DAE" w:rsidP="005E0DAE">
      <w:pPr>
        <w:tabs>
          <w:tab w:val="left" w:pos="1167"/>
        </w:tabs>
        <w:autoSpaceDE w:val="0"/>
        <w:autoSpaceDN w:val="0"/>
        <w:adjustRightInd w:val="0"/>
        <w:spacing w:after="120" w:line="240" w:lineRule="auto"/>
        <w:ind w:firstLine="742"/>
        <w:jc w:val="both"/>
        <w:rPr>
          <w:rFonts w:ascii="Times New Roman" w:eastAsia="Times New Roman" w:hAnsi="Times New Roman" w:cs="Times New Roman"/>
          <w:bCs/>
          <w:noProof/>
          <w:sz w:val="24"/>
          <w:szCs w:val="24"/>
          <w:lang w:eastAsia="ru-RU"/>
        </w:rPr>
      </w:pPr>
      <w:r w:rsidRPr="005E0DAE">
        <w:rPr>
          <w:rFonts w:ascii="Times New Roman" w:eastAsia="Times New Roman" w:hAnsi="Times New Roman" w:cs="Times New Roman"/>
          <w:bCs/>
          <w:noProof/>
          <w:sz w:val="24"/>
          <w:szCs w:val="24"/>
          <w:lang w:eastAsia="ru-RU"/>
        </w:rPr>
        <w:t>6.4.</w:t>
      </w:r>
      <w:r w:rsidRPr="005E0DAE">
        <w:rPr>
          <w:rFonts w:ascii="Times New Roman" w:eastAsia="Times New Roman" w:hAnsi="Times New Roman" w:cs="Times New Roman"/>
          <w:bCs/>
          <w:noProof/>
          <w:sz w:val="24"/>
          <w:szCs w:val="24"/>
          <w:lang w:eastAsia="ru-RU"/>
        </w:rPr>
        <w:tab/>
      </w:r>
      <w:r w:rsidR="0011702C">
        <w:rPr>
          <w:rFonts w:ascii="Times New Roman" w:eastAsia="Batang" w:hAnsi="Times New Roman" w:cs="Times New Roman"/>
          <w:bCs/>
          <w:sz w:val="24"/>
          <w:szCs w:val="24"/>
          <w:lang w:val="kk-KZ"/>
        </w:rPr>
        <w:t>Агент</w:t>
      </w:r>
      <w:r w:rsidR="00E97EA9" w:rsidRPr="005E0DAE">
        <w:rPr>
          <w:rFonts w:ascii="Times New Roman" w:eastAsia="Calibri" w:hAnsi="Times New Roman" w:cs="Times New Roman"/>
          <w:color w:val="000000"/>
          <w:sz w:val="24"/>
          <w:szCs w:val="24"/>
          <w:lang w:eastAsia="ru-RU"/>
        </w:rPr>
        <w:t xml:space="preserve"> </w:t>
      </w:r>
      <w:r w:rsidRPr="005E0DAE">
        <w:rPr>
          <w:rFonts w:ascii="Times New Roman" w:eastAsia="Times New Roman" w:hAnsi="Times New Roman" w:cs="Times New Roman"/>
          <w:bCs/>
          <w:noProof/>
          <w:sz w:val="24"/>
          <w:szCs w:val="24"/>
          <w:lang w:eastAsia="ru-RU"/>
        </w:rPr>
        <w:t>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662E1430" w14:textId="7A9F6DBB" w:rsidR="005E0DAE" w:rsidRPr="005E0DAE" w:rsidRDefault="005E0DAE" w:rsidP="005E0DAE">
      <w:pPr>
        <w:pStyle w:val="a7"/>
        <w:keepNext/>
        <w:numPr>
          <w:ilvl w:val="0"/>
          <w:numId w:val="5"/>
        </w:numPr>
        <w:tabs>
          <w:tab w:val="left" w:pos="0"/>
          <w:tab w:val="left" w:pos="709"/>
        </w:tabs>
        <w:spacing w:after="0"/>
        <w:jc w:val="center"/>
        <w:outlineLvl w:val="1"/>
        <w:rPr>
          <w:b/>
          <w:bCs/>
          <w:color w:val="000000"/>
          <w:sz w:val="24"/>
          <w:szCs w:val="24"/>
        </w:rPr>
      </w:pPr>
      <w:r w:rsidRPr="005E0DAE">
        <w:rPr>
          <w:b/>
          <w:bCs/>
          <w:sz w:val="24"/>
          <w:szCs w:val="24"/>
        </w:rPr>
        <w:t xml:space="preserve">Согласие </w:t>
      </w:r>
      <w:r w:rsidR="0011702C">
        <w:rPr>
          <w:b/>
          <w:bCs/>
          <w:sz w:val="24"/>
          <w:szCs w:val="24"/>
          <w:lang w:val="kk-KZ"/>
        </w:rPr>
        <w:t>Агент</w:t>
      </w:r>
      <w:r w:rsidR="00E97EA9" w:rsidRPr="00E97EA9">
        <w:rPr>
          <w:b/>
          <w:bCs/>
          <w:sz w:val="24"/>
          <w:szCs w:val="24"/>
          <w:lang w:val="kk-KZ"/>
        </w:rPr>
        <w:t>а</w:t>
      </w:r>
    </w:p>
    <w:p w14:paraId="10C97066" w14:textId="77777777" w:rsidR="005E0DAE" w:rsidRPr="005E0DAE" w:rsidRDefault="005E0DAE" w:rsidP="005E0DAE">
      <w:pPr>
        <w:pStyle w:val="a7"/>
        <w:keepNext/>
        <w:tabs>
          <w:tab w:val="left" w:pos="0"/>
          <w:tab w:val="left" w:pos="709"/>
        </w:tabs>
        <w:spacing w:after="0"/>
        <w:ind w:left="540"/>
        <w:outlineLvl w:val="1"/>
        <w:rPr>
          <w:b/>
          <w:bCs/>
          <w:sz w:val="24"/>
          <w:szCs w:val="24"/>
        </w:rPr>
      </w:pPr>
    </w:p>
    <w:p w14:paraId="1AE9AF4E" w14:textId="5B2FCE28"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7.1. </w:t>
      </w:r>
      <w:r w:rsidR="0011702C">
        <w:rPr>
          <w:rFonts w:ascii="Times New Roman" w:eastAsia="Batang" w:hAnsi="Times New Roman" w:cs="Times New Roman"/>
          <w:bCs/>
          <w:sz w:val="24"/>
          <w:szCs w:val="24"/>
          <w:lang w:val="kk-KZ"/>
        </w:rPr>
        <w:t>Агент</w:t>
      </w:r>
      <w:r w:rsidR="00E97EA9" w:rsidRPr="005E0DAE">
        <w:rPr>
          <w:rFonts w:ascii="Times New Roman" w:eastAsia="Calibri" w:hAnsi="Times New Roman" w:cs="Times New Roman"/>
          <w:color w:val="000000"/>
          <w:sz w:val="24"/>
          <w:szCs w:val="24"/>
          <w:lang w:eastAsia="ru-RU"/>
        </w:rPr>
        <w:t xml:space="preserve"> </w:t>
      </w:r>
      <w:r w:rsidRPr="005E0DAE">
        <w:rPr>
          <w:rFonts w:ascii="Times New Roman" w:eastAsia="Batang" w:hAnsi="Times New Roman" w:cs="Times New Roman"/>
          <w:color w:val="000000"/>
          <w:sz w:val="24"/>
          <w:szCs w:val="24"/>
        </w:rPr>
        <w:t>или его законный представитель соглашается на:</w:t>
      </w:r>
    </w:p>
    <w:p w14:paraId="11F70A4C"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7.1.1. включение его в Единую базу с раскрытием всех данных, предусмотренных Единой базой, в случае выявления конфликта интересов в процессе оказания Услуг;</w:t>
      </w:r>
    </w:p>
    <w:p w14:paraId="4D52B99C" w14:textId="24459358"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7.1.2. письменное обращение Клиента в соответствии с Политикой в государственные органы, профессиональные объединения, в которых </w:t>
      </w:r>
      <w:r w:rsidR="0011702C">
        <w:rPr>
          <w:rFonts w:ascii="Times New Roman" w:eastAsia="Batang" w:hAnsi="Times New Roman" w:cs="Times New Roman"/>
          <w:bCs/>
          <w:sz w:val="24"/>
          <w:szCs w:val="24"/>
          <w:lang w:val="kk-KZ"/>
        </w:rPr>
        <w:t>Агент</w:t>
      </w:r>
      <w:r w:rsidRPr="005E0DAE">
        <w:rPr>
          <w:rFonts w:ascii="Times New Roman" w:eastAsia="Batang" w:hAnsi="Times New Roman" w:cs="Times New Roman"/>
          <w:color w:val="000000"/>
          <w:sz w:val="24"/>
          <w:szCs w:val="24"/>
        </w:rPr>
        <w:t xml:space="preserve"> является членом, в целях получения надлежащих сведений о</w:t>
      </w:r>
      <w:r w:rsidR="00BA722F">
        <w:rPr>
          <w:rFonts w:ascii="Times New Roman" w:eastAsia="Batang" w:hAnsi="Times New Roman" w:cs="Times New Roman"/>
          <w:color w:val="000000"/>
          <w:sz w:val="24"/>
          <w:szCs w:val="24"/>
        </w:rPr>
        <w:t>б</w:t>
      </w:r>
      <w:r w:rsidRPr="005E0DAE">
        <w:rPr>
          <w:rFonts w:ascii="Times New Roman" w:eastAsia="Batang" w:hAnsi="Times New Roman" w:cs="Times New Roman"/>
          <w:color w:val="000000"/>
          <w:sz w:val="24"/>
          <w:szCs w:val="24"/>
        </w:rPr>
        <w:t xml:space="preserve">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е</w:t>
      </w:r>
      <w:r w:rsidRPr="005E0DAE">
        <w:rPr>
          <w:rFonts w:ascii="Times New Roman" w:eastAsia="Batang" w:hAnsi="Times New Roman" w:cs="Times New Roman"/>
          <w:color w:val="000000"/>
          <w:sz w:val="24"/>
          <w:szCs w:val="24"/>
        </w:rPr>
        <w:t xml:space="preserve"> и (или) уведомления профессионального объединения о нарушении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ом</w:t>
      </w:r>
      <w:r w:rsidRPr="005E0DAE">
        <w:rPr>
          <w:rFonts w:ascii="Times New Roman" w:eastAsia="Batang" w:hAnsi="Times New Roman" w:cs="Times New Roman"/>
          <w:color w:val="000000"/>
          <w:sz w:val="24"/>
          <w:szCs w:val="24"/>
        </w:rPr>
        <w:t xml:space="preserve"> своих обязательств, общепризнанных норм и правил поведения и этики ведения бизнеса, положений и требований Политики. </w:t>
      </w:r>
      <w:r w:rsidR="00BA722F" w:rsidRPr="005E0DAE">
        <w:rPr>
          <w:rFonts w:ascii="Times New Roman" w:eastAsia="Batang" w:hAnsi="Times New Roman" w:cs="Times New Roman"/>
          <w:color w:val="000000"/>
          <w:sz w:val="24"/>
          <w:szCs w:val="24"/>
        </w:rPr>
        <w:t xml:space="preserve">В случае отказа </w:t>
      </w:r>
      <w:r w:rsidR="00BA722F">
        <w:rPr>
          <w:rFonts w:ascii="Times New Roman" w:eastAsia="Batang" w:hAnsi="Times New Roman" w:cs="Times New Roman"/>
          <w:bCs/>
          <w:sz w:val="24"/>
          <w:szCs w:val="24"/>
          <w:lang w:val="kk-KZ"/>
        </w:rPr>
        <w:t>Агента</w:t>
      </w:r>
      <w:r w:rsidRPr="005E0DAE">
        <w:rPr>
          <w:rFonts w:ascii="Times New Roman" w:eastAsia="Batang" w:hAnsi="Times New Roman" w:cs="Times New Roman"/>
          <w:color w:val="000000"/>
          <w:sz w:val="24"/>
          <w:szCs w:val="24"/>
        </w:rPr>
        <w:t xml:space="preserve"> его отказ должен быть юридически мотивирован. В случае немотивированного отказа, Клиент, при наличии подозрений в наличии конфликта интересов, вправе посчитать такой отказ подтверждением </w:t>
      </w:r>
      <w:r w:rsidR="0011702C">
        <w:rPr>
          <w:rFonts w:ascii="Times New Roman" w:eastAsia="Batang" w:hAnsi="Times New Roman" w:cs="Times New Roman"/>
          <w:bCs/>
          <w:sz w:val="24"/>
          <w:szCs w:val="24"/>
          <w:lang w:val="kk-KZ"/>
        </w:rPr>
        <w:t>Агент</w:t>
      </w:r>
      <w:r w:rsidRPr="005E0DAE">
        <w:rPr>
          <w:rFonts w:ascii="Times New Roman" w:eastAsia="Batang" w:hAnsi="Times New Roman" w:cs="Times New Roman"/>
          <w:bCs/>
          <w:sz w:val="24"/>
          <w:szCs w:val="24"/>
          <w:lang w:val="kk-KZ"/>
        </w:rPr>
        <w:t>а</w:t>
      </w:r>
      <w:r w:rsidRPr="005E0DAE">
        <w:rPr>
          <w:rFonts w:ascii="Times New Roman" w:eastAsia="Batang" w:hAnsi="Times New Roman" w:cs="Times New Roman"/>
          <w:color w:val="000000"/>
          <w:sz w:val="24"/>
          <w:szCs w:val="24"/>
        </w:rPr>
        <w:t xml:space="preserve"> о наличии конфликта интересов;</w:t>
      </w:r>
    </w:p>
    <w:p w14:paraId="79A771C1" w14:textId="4A2FAE79"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 xml:space="preserve">7.1.3. сбор, обработку и использование персональных данных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а</w:t>
      </w:r>
      <w:r w:rsidR="00E97EA9" w:rsidRPr="005E0DAE">
        <w:rPr>
          <w:rFonts w:ascii="Times New Roman" w:eastAsia="Calibri" w:hAnsi="Times New Roman" w:cs="Times New Roman"/>
          <w:color w:val="000000"/>
          <w:sz w:val="24"/>
          <w:szCs w:val="24"/>
          <w:lang w:eastAsia="ru-RU"/>
        </w:rPr>
        <w:t xml:space="preserve"> </w:t>
      </w:r>
      <w:r w:rsidRPr="005E0DAE">
        <w:rPr>
          <w:rFonts w:ascii="Times New Roman" w:eastAsia="Batang" w:hAnsi="Times New Roman" w:cs="Times New Roman"/>
          <w:color w:val="000000"/>
          <w:sz w:val="24"/>
          <w:szCs w:val="24"/>
        </w:rPr>
        <w:t>и его работников, привлеченных к оказанию Услуг;</w:t>
      </w:r>
    </w:p>
    <w:p w14:paraId="27C40262" w14:textId="77777777" w:rsid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5E0DAE">
        <w:rPr>
          <w:rFonts w:ascii="Times New Roman" w:eastAsia="Batang" w:hAnsi="Times New Roman" w:cs="Times New Roman"/>
          <w:color w:val="000000"/>
          <w:sz w:val="24"/>
          <w:szCs w:val="24"/>
        </w:rPr>
        <w:t>7.1.4. соблюдение норм Политики, внутренних документов профессиональных организаций и законодательства Республики Казахстан.</w:t>
      </w:r>
    </w:p>
    <w:p w14:paraId="259C3A73" w14:textId="77777777" w:rsidR="001D6D80" w:rsidRPr="0028342A" w:rsidRDefault="001D6D80" w:rsidP="001D6D80">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28342A">
        <w:rPr>
          <w:rFonts w:ascii="Times New Roman" w:eastAsia="Batang" w:hAnsi="Times New Roman" w:cs="Times New Roman"/>
          <w:color w:val="000000"/>
          <w:sz w:val="24"/>
          <w:szCs w:val="24"/>
        </w:rPr>
        <w:t>7.2. Клиент или его законный представитель соглашается на:</w:t>
      </w:r>
    </w:p>
    <w:p w14:paraId="757B273D" w14:textId="6430455B" w:rsidR="001D6D80" w:rsidRPr="00DE19B2" w:rsidRDefault="001D6D80" w:rsidP="001D6D80">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28342A">
        <w:rPr>
          <w:rFonts w:ascii="Times New Roman" w:eastAsia="Batang" w:hAnsi="Times New Roman" w:cs="Times New Roman"/>
          <w:color w:val="000000"/>
          <w:sz w:val="24"/>
          <w:szCs w:val="24"/>
        </w:rPr>
        <w:t>7.2.1. сбор, обработку и использование персональных данных Клиента.</w:t>
      </w:r>
      <w:r w:rsidR="006D147D">
        <w:rPr>
          <w:rFonts w:ascii="Times New Roman" w:eastAsia="Batang" w:hAnsi="Times New Roman" w:cs="Times New Roman"/>
          <w:color w:val="000000"/>
          <w:sz w:val="24"/>
          <w:szCs w:val="24"/>
        </w:rPr>
        <w:t xml:space="preserve"> При этом Клиент заверяет и подтверждает, что им были получены все необходимые согласия не передачу, обработку и хранение персональных данных Агенту в рамках Договора и Проекта.</w:t>
      </w:r>
    </w:p>
    <w:p w14:paraId="574DCEE2" w14:textId="77777777" w:rsidR="00641302" w:rsidRPr="005E0DAE" w:rsidRDefault="00641302"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p>
    <w:p w14:paraId="7D483C8C" w14:textId="77777777" w:rsidR="005E0DAE" w:rsidRPr="005E0DAE" w:rsidRDefault="005E0DAE" w:rsidP="005E0DAE">
      <w:pPr>
        <w:pStyle w:val="a7"/>
        <w:numPr>
          <w:ilvl w:val="0"/>
          <w:numId w:val="5"/>
        </w:numPr>
        <w:tabs>
          <w:tab w:val="left" w:pos="0"/>
          <w:tab w:val="left" w:pos="709"/>
        </w:tabs>
        <w:spacing w:after="0"/>
        <w:jc w:val="center"/>
        <w:rPr>
          <w:b/>
          <w:color w:val="000000"/>
          <w:sz w:val="24"/>
          <w:szCs w:val="24"/>
        </w:rPr>
      </w:pPr>
      <w:r w:rsidRPr="005E0DAE">
        <w:rPr>
          <w:b/>
          <w:color w:val="000000"/>
          <w:sz w:val="24"/>
          <w:szCs w:val="24"/>
        </w:rPr>
        <w:t>Антикоррупционные требования</w:t>
      </w:r>
    </w:p>
    <w:p w14:paraId="5747C08B" w14:textId="77777777" w:rsidR="005E0DAE" w:rsidRPr="005E0DAE" w:rsidRDefault="005E0DAE" w:rsidP="005E0DAE">
      <w:pPr>
        <w:pStyle w:val="a7"/>
        <w:tabs>
          <w:tab w:val="left" w:pos="0"/>
          <w:tab w:val="left" w:pos="709"/>
        </w:tabs>
        <w:spacing w:after="0"/>
        <w:ind w:left="540"/>
        <w:rPr>
          <w:b/>
          <w:color w:val="000000"/>
          <w:sz w:val="24"/>
          <w:szCs w:val="24"/>
        </w:rPr>
      </w:pPr>
    </w:p>
    <w:p w14:paraId="624FF108" w14:textId="2D5D6C6F" w:rsidR="00C527F1" w:rsidRPr="006A42A3" w:rsidRDefault="005E0DAE" w:rsidP="00C527F1">
      <w:pPr>
        <w:pStyle w:val="a7"/>
        <w:widowControl w:val="0"/>
        <w:tabs>
          <w:tab w:val="left" w:pos="1145"/>
        </w:tabs>
        <w:adjustRightInd/>
        <w:spacing w:after="0" w:line="240" w:lineRule="atLeast"/>
        <w:ind w:left="0" w:firstLine="709"/>
        <w:jc w:val="both"/>
        <w:rPr>
          <w:sz w:val="24"/>
          <w:szCs w:val="24"/>
          <w:lang w:val="ru-RU"/>
        </w:rPr>
      </w:pPr>
      <w:r w:rsidRPr="0028342A">
        <w:rPr>
          <w:color w:val="000000"/>
          <w:sz w:val="24"/>
          <w:szCs w:val="24"/>
          <w:lang w:val="ru-RU"/>
        </w:rPr>
        <w:t xml:space="preserve">8.1. </w:t>
      </w:r>
      <w:r w:rsidR="00D931E7" w:rsidRPr="0028342A">
        <w:rPr>
          <w:sz w:val="24"/>
          <w:szCs w:val="24"/>
          <w:lang w:val="ru-RU"/>
        </w:rPr>
        <w:t xml:space="preserve">Клиент информирует другую Сторону Договора о принципах и требованиях Политики противодействия коррупции в </w:t>
      </w:r>
      <w:r w:rsidR="00D931E7" w:rsidRPr="00091190">
        <w:rPr>
          <w:b/>
          <w:bCs/>
          <w:sz w:val="24"/>
          <w:szCs w:val="24"/>
          <w:lang w:val="ru-RU"/>
        </w:rPr>
        <w:t xml:space="preserve">АО </w:t>
      </w:r>
      <w:r w:rsidR="006B337E" w:rsidRPr="00392605">
        <w:rPr>
          <w:b/>
          <w:bCs/>
          <w:spacing w:val="4"/>
          <w:sz w:val="24"/>
          <w:szCs w:val="24"/>
          <w:lang w:val="ru-RU"/>
        </w:rPr>
        <w:t>«</w:t>
      </w:r>
      <w:r w:rsidR="003F2064">
        <w:rPr>
          <w:b/>
          <w:bCs/>
          <w:spacing w:val="4"/>
          <w:sz w:val="24"/>
          <w:szCs w:val="24"/>
          <w:lang w:val="ru-RU"/>
        </w:rPr>
        <w:t>_____________</w:t>
      </w:r>
      <w:r w:rsidR="006B337E" w:rsidRPr="00392605">
        <w:rPr>
          <w:b/>
          <w:bCs/>
          <w:spacing w:val="4"/>
          <w:sz w:val="24"/>
          <w:szCs w:val="24"/>
          <w:lang w:val="ru-RU"/>
        </w:rPr>
        <w:t>»</w:t>
      </w:r>
      <w:r w:rsidR="00D931E7" w:rsidRPr="0028342A">
        <w:rPr>
          <w:sz w:val="24"/>
          <w:szCs w:val="24"/>
          <w:lang w:val="ru-RU"/>
        </w:rPr>
        <w:t xml:space="preserve"> (далее – </w:t>
      </w:r>
      <w:r w:rsidR="00CC69F4">
        <w:rPr>
          <w:sz w:val="24"/>
          <w:szCs w:val="24"/>
          <w:lang w:val="ru-RU"/>
        </w:rPr>
        <w:t>«</w:t>
      </w:r>
      <w:r w:rsidR="00D931E7" w:rsidRPr="00091190">
        <w:rPr>
          <w:b/>
          <w:bCs/>
          <w:i/>
          <w:iCs/>
          <w:sz w:val="24"/>
          <w:szCs w:val="24"/>
          <w:lang w:val="ru-RU"/>
        </w:rPr>
        <w:t>Политика</w:t>
      </w:r>
      <w:r w:rsidR="00CC69F4">
        <w:rPr>
          <w:sz w:val="24"/>
          <w:szCs w:val="24"/>
          <w:lang w:val="ru-RU"/>
        </w:rPr>
        <w:t>»</w:t>
      </w:r>
      <w:r w:rsidR="00D931E7" w:rsidRPr="0028342A">
        <w:rPr>
          <w:sz w:val="24"/>
          <w:szCs w:val="24"/>
          <w:lang w:val="ru-RU"/>
        </w:rPr>
        <w:t>). Заключением Договора другая Сторона подтверждает ознакомление с Политикой Клиента</w:t>
      </w:r>
      <w:r w:rsidR="00C527F1" w:rsidRPr="0028342A">
        <w:rPr>
          <w:sz w:val="24"/>
          <w:szCs w:val="24"/>
          <w:lang w:val="ru-RU"/>
        </w:rPr>
        <w:t>. 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Республики Казахстан, а также не совершать</w:t>
      </w:r>
      <w:r w:rsidR="00C527F1" w:rsidRPr="006A42A3">
        <w:rPr>
          <w:sz w:val="24"/>
          <w:szCs w:val="24"/>
          <w:lang w:val="ru-RU"/>
        </w:rPr>
        <w:t xml:space="preserve">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w:t>
      </w:r>
    </w:p>
    <w:p w14:paraId="2FDEB7F1" w14:textId="4C73A3EA" w:rsidR="00C527F1" w:rsidRPr="006A42A3" w:rsidRDefault="00C527F1" w:rsidP="00C527F1">
      <w:pPr>
        <w:pStyle w:val="a7"/>
        <w:widowControl w:val="0"/>
        <w:tabs>
          <w:tab w:val="left" w:pos="1145"/>
        </w:tabs>
        <w:adjustRightInd/>
        <w:spacing w:after="0" w:line="240" w:lineRule="atLeast"/>
        <w:ind w:left="0" w:firstLine="709"/>
        <w:jc w:val="both"/>
        <w:rPr>
          <w:sz w:val="24"/>
          <w:szCs w:val="24"/>
          <w:lang w:val="ru-RU"/>
        </w:rPr>
      </w:pPr>
      <w:r w:rsidRPr="006A42A3">
        <w:rPr>
          <w:color w:val="000000"/>
          <w:sz w:val="24"/>
          <w:szCs w:val="24"/>
          <w:lang w:val="ru-RU"/>
        </w:rPr>
        <w:t>8.</w:t>
      </w:r>
      <w:r w:rsidRPr="006A42A3">
        <w:rPr>
          <w:sz w:val="24"/>
          <w:szCs w:val="24"/>
          <w:lang w:val="ru-RU"/>
        </w:rPr>
        <w:t xml:space="preserve">2. К коррупционным правонарушениям в целях Договора относятся умышленные деяния, совершаемые при даче либо получении взятки, коммерческий подкуп либо иное незаконное использование работником Сторон своего служебного положения вопреки законным интересам Сторон в целях получения выгоды в виде денег, ценностей, подарков и иного имущества или услуг имущественного, физического или морального характера, получение иных имущественных прав для себя или для третьих лиц, либо незаконное предоставление такой выгоды указанному лицу другими физическими лицами, и получение иных имущественных благ и преимуществ, согласно антикоррупционному законодательству Республики Казахстан либо страны пребывания и/или ведения бизнеса Стороны (далее – </w:t>
      </w:r>
      <w:r w:rsidR="00CC5EBB">
        <w:rPr>
          <w:sz w:val="24"/>
          <w:szCs w:val="24"/>
          <w:lang w:val="ru-RU"/>
        </w:rPr>
        <w:t>«</w:t>
      </w:r>
      <w:r w:rsidRPr="00091190">
        <w:rPr>
          <w:b/>
          <w:bCs/>
          <w:i/>
          <w:iCs/>
          <w:sz w:val="24"/>
          <w:szCs w:val="24"/>
          <w:lang w:val="ru-RU"/>
        </w:rPr>
        <w:t>Коррупционные правонарушения</w:t>
      </w:r>
      <w:r w:rsidR="00CC5EBB">
        <w:rPr>
          <w:sz w:val="24"/>
          <w:szCs w:val="24"/>
          <w:lang w:val="ru-RU"/>
        </w:rPr>
        <w:t>»</w:t>
      </w:r>
      <w:r w:rsidRPr="006A42A3">
        <w:rPr>
          <w:sz w:val="24"/>
          <w:szCs w:val="24"/>
          <w:lang w:val="ru-RU"/>
        </w:rPr>
        <w:t>).</w:t>
      </w:r>
    </w:p>
    <w:p w14:paraId="0E4371F2" w14:textId="16535013" w:rsidR="00C527F1" w:rsidRPr="006A42A3" w:rsidRDefault="00C527F1" w:rsidP="00C527F1">
      <w:pPr>
        <w:pStyle w:val="a7"/>
        <w:widowControl w:val="0"/>
        <w:tabs>
          <w:tab w:val="left" w:pos="1145"/>
        </w:tabs>
        <w:adjustRightInd/>
        <w:spacing w:after="0" w:line="240" w:lineRule="atLeast"/>
        <w:ind w:left="0" w:firstLine="709"/>
        <w:jc w:val="both"/>
        <w:rPr>
          <w:sz w:val="24"/>
          <w:szCs w:val="24"/>
          <w:lang w:val="ru-RU"/>
        </w:rPr>
      </w:pPr>
      <w:r w:rsidRPr="006A42A3">
        <w:rPr>
          <w:color w:val="000000"/>
          <w:sz w:val="24"/>
          <w:szCs w:val="24"/>
          <w:lang w:val="ru-RU"/>
        </w:rPr>
        <w:t>8.</w:t>
      </w:r>
      <w:r w:rsidRPr="006A42A3">
        <w:rPr>
          <w:sz w:val="24"/>
          <w:szCs w:val="24"/>
          <w:lang w:val="ru-RU"/>
        </w:rPr>
        <w:t xml:space="preserve">3. 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работника(ов)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(далее – </w:t>
      </w:r>
      <w:r w:rsidR="00CC5EBB">
        <w:rPr>
          <w:sz w:val="24"/>
          <w:szCs w:val="24"/>
          <w:lang w:val="ru-RU"/>
        </w:rPr>
        <w:t>«</w:t>
      </w:r>
      <w:r w:rsidRPr="00091190">
        <w:rPr>
          <w:b/>
          <w:bCs/>
          <w:i/>
          <w:iCs/>
          <w:sz w:val="24"/>
          <w:szCs w:val="24"/>
          <w:lang w:val="ru-RU"/>
        </w:rPr>
        <w:t>Уведомление</w:t>
      </w:r>
      <w:r w:rsidR="00CC5EBB">
        <w:rPr>
          <w:sz w:val="24"/>
          <w:szCs w:val="24"/>
          <w:lang w:val="ru-RU"/>
        </w:rPr>
        <w:t>»</w:t>
      </w:r>
      <w:r w:rsidRPr="006A42A3">
        <w:rPr>
          <w:sz w:val="24"/>
          <w:szCs w:val="24"/>
          <w:lang w:val="ru-RU"/>
        </w:rPr>
        <w:t>)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10 (десяти) календарных дней с даты получения Уведомления.</w:t>
      </w:r>
    </w:p>
    <w:p w14:paraId="4C76F8C7" w14:textId="67C669C3" w:rsidR="00C527F1" w:rsidRDefault="00C527F1" w:rsidP="00C527F1">
      <w:pPr>
        <w:pStyle w:val="a7"/>
        <w:widowControl w:val="0"/>
        <w:tabs>
          <w:tab w:val="left" w:pos="1145"/>
        </w:tabs>
        <w:adjustRightInd/>
        <w:spacing w:after="0" w:line="240" w:lineRule="atLeast"/>
        <w:ind w:left="0" w:firstLine="709"/>
        <w:jc w:val="both"/>
        <w:rPr>
          <w:sz w:val="24"/>
          <w:szCs w:val="24"/>
          <w:lang w:val="ru-RU"/>
        </w:rPr>
      </w:pPr>
      <w:r w:rsidRPr="0028342A">
        <w:rPr>
          <w:sz w:val="24"/>
          <w:szCs w:val="24"/>
          <w:lang w:val="ru-RU"/>
        </w:rPr>
        <w:t xml:space="preserve">8.4. </w:t>
      </w:r>
      <w:r w:rsidR="00910DB0" w:rsidRPr="0028342A">
        <w:rPr>
          <w:sz w:val="24"/>
          <w:szCs w:val="24"/>
          <w:lang w:val="ru-RU"/>
        </w:rPr>
        <w:t>Клиент</w:t>
      </w:r>
      <w:r w:rsidRPr="0028342A">
        <w:rPr>
          <w:sz w:val="24"/>
          <w:szCs w:val="24"/>
          <w:lang w:val="ru-RU"/>
        </w:rPr>
        <w:t xml:space="preserve"> при получении достоверной информации о совершении Коррупционного правонарушения и при соблюдении положений настоящей статьи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Договора.</w:t>
      </w:r>
    </w:p>
    <w:p w14:paraId="3B59EFA8" w14:textId="58E626F9" w:rsidR="008533FD" w:rsidRPr="0028342A" w:rsidRDefault="008533FD" w:rsidP="00C527F1">
      <w:pPr>
        <w:pStyle w:val="a7"/>
        <w:widowControl w:val="0"/>
        <w:tabs>
          <w:tab w:val="left" w:pos="1145"/>
        </w:tabs>
        <w:adjustRightInd/>
        <w:spacing w:after="0" w:line="240" w:lineRule="atLeast"/>
        <w:ind w:left="0" w:firstLine="709"/>
        <w:jc w:val="both"/>
        <w:rPr>
          <w:sz w:val="24"/>
          <w:szCs w:val="24"/>
          <w:lang w:val="ru-RU"/>
        </w:rPr>
      </w:pPr>
      <w:r w:rsidRPr="008533FD">
        <w:rPr>
          <w:sz w:val="24"/>
          <w:szCs w:val="24"/>
          <w:lang w:val="ru-RU"/>
        </w:rPr>
        <w:t>8.5. При возникновении у другой Стороны Договора подозрений, что произошло или может произойти нарушение каких-либо положений Договора, другая сторона Договора обязуется незамедлительно уведомить Сторону – 1 любым удобным способом, в том числе посредством «горячей линии», контактная информация о которой размещена на корпоративном веб-сайте Клиента.</w:t>
      </w:r>
    </w:p>
    <w:p w14:paraId="7FAB15BC" w14:textId="5A92902F" w:rsidR="005E0DAE" w:rsidRPr="007939A2" w:rsidRDefault="005E0DAE" w:rsidP="00C527F1">
      <w:pPr>
        <w:pStyle w:val="a7"/>
        <w:widowControl w:val="0"/>
        <w:tabs>
          <w:tab w:val="left" w:pos="1145"/>
        </w:tabs>
        <w:adjustRightInd/>
        <w:spacing w:after="0" w:line="240" w:lineRule="atLeast"/>
        <w:ind w:left="0" w:firstLine="709"/>
        <w:jc w:val="both"/>
        <w:rPr>
          <w:strike/>
          <w:color w:val="FF0000"/>
          <w:sz w:val="24"/>
          <w:szCs w:val="24"/>
          <w:lang w:val="ru-RU"/>
        </w:rPr>
      </w:pPr>
    </w:p>
    <w:p w14:paraId="616DCBD9" w14:textId="1592B222" w:rsid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p>
    <w:p w14:paraId="59B1DD4F" w14:textId="77777777" w:rsidR="00CC5FF5" w:rsidRPr="006A42A3" w:rsidRDefault="00CC5FF5" w:rsidP="00CC5FF5">
      <w:pPr>
        <w:tabs>
          <w:tab w:val="left" w:pos="0"/>
          <w:tab w:val="left" w:pos="720"/>
        </w:tabs>
        <w:jc w:val="center"/>
        <w:rPr>
          <w:rFonts w:ascii="Times New Roman" w:hAnsi="Times New Roman" w:cs="Times New Roman"/>
          <w:b/>
          <w:bCs/>
          <w:color w:val="000000"/>
          <w:sz w:val="24"/>
          <w:szCs w:val="24"/>
        </w:rPr>
      </w:pPr>
      <w:r w:rsidRPr="006A42A3">
        <w:rPr>
          <w:rFonts w:ascii="Times New Roman" w:hAnsi="Times New Roman" w:cs="Times New Roman"/>
          <w:b/>
          <w:bCs/>
          <w:color w:val="000000"/>
          <w:sz w:val="24"/>
          <w:szCs w:val="24"/>
        </w:rPr>
        <w:t xml:space="preserve">9. Гарантии </w:t>
      </w:r>
      <w:r w:rsidRPr="006A42A3">
        <w:rPr>
          <w:rFonts w:ascii="Times New Roman" w:hAnsi="Times New Roman" w:cs="Times New Roman"/>
          <w:b/>
          <w:bCs/>
          <w:sz w:val="24"/>
          <w:szCs w:val="24"/>
        </w:rPr>
        <w:t>Агента</w:t>
      </w:r>
    </w:p>
    <w:p w14:paraId="1783FBA4" w14:textId="77777777" w:rsidR="00CC5FF5" w:rsidRPr="006A42A3" w:rsidRDefault="00CC5FF5" w:rsidP="00CC5FF5">
      <w:pPr>
        <w:pStyle w:val="FFWLevel2"/>
        <w:numPr>
          <w:ilvl w:val="0"/>
          <w:numId w:val="0"/>
        </w:numPr>
        <w:snapToGrid w:val="0"/>
        <w:spacing w:before="0" w:line="240" w:lineRule="auto"/>
        <w:ind w:firstLine="709"/>
        <w:rPr>
          <w:rFonts w:ascii="Times New Roman" w:hAnsi="Times New Roman" w:cs="Times New Roman"/>
          <w:sz w:val="24"/>
          <w:szCs w:val="24"/>
          <w:lang w:val="ru-RU"/>
        </w:rPr>
      </w:pPr>
      <w:bookmarkStart w:id="0" w:name="_Ref93411872"/>
      <w:bookmarkStart w:id="1" w:name="_Ref83922295"/>
      <w:r w:rsidRPr="006A42A3">
        <w:rPr>
          <w:rFonts w:ascii="Times New Roman" w:hAnsi="Times New Roman" w:cs="Times New Roman"/>
          <w:sz w:val="24"/>
          <w:szCs w:val="24"/>
          <w:lang w:val="ru-RU"/>
        </w:rPr>
        <w:t>9.1 Стороны заключают настоящий Договор на основании гарантий Агента и добросовестно полагаясь на таковые. Агент гарантирует, что:</w:t>
      </w:r>
      <w:bookmarkEnd w:id="0"/>
      <w:bookmarkEnd w:id="1"/>
    </w:p>
    <w:p w14:paraId="3D59712F" w14:textId="77777777" w:rsidR="00CC5FF5" w:rsidRPr="006A42A3" w:rsidRDefault="00CC5FF5" w:rsidP="00CC5FF5">
      <w:pPr>
        <w:pStyle w:val="FFWLevel3"/>
        <w:numPr>
          <w:ilvl w:val="2"/>
          <w:numId w:val="13"/>
        </w:numPr>
        <w:spacing w:before="0" w:after="0" w:line="240" w:lineRule="auto"/>
        <w:ind w:left="0" w:firstLine="567"/>
        <w:rPr>
          <w:rFonts w:ascii="Times New Roman" w:hAnsi="Times New Roman" w:cs="Times New Roman"/>
          <w:sz w:val="24"/>
          <w:szCs w:val="24"/>
          <w:lang w:val="ru-RU"/>
        </w:rPr>
      </w:pPr>
      <w:bookmarkStart w:id="2" w:name="_Ref95057336"/>
      <w:r w:rsidRPr="006A42A3">
        <w:rPr>
          <w:rFonts w:ascii="Times New Roman" w:hAnsi="Times New Roman" w:cs="Times New Roman"/>
          <w:sz w:val="24"/>
          <w:szCs w:val="24"/>
          <w:lang w:val="ru-RU"/>
        </w:rPr>
        <w:t xml:space="preserve">ни Агент, ни его аффилированные лица, ни все акционеры Агента не включены в санкционный список Европейского союза, и (или) Великобритании, и (или) в санкционных списках </w:t>
      </w:r>
      <w:r w:rsidRPr="006A42A3">
        <w:rPr>
          <w:rFonts w:ascii="Times New Roman" w:hAnsi="Times New Roman" w:cs="Times New Roman"/>
          <w:sz w:val="24"/>
          <w:szCs w:val="24"/>
          <w:lang w:val="en-US"/>
        </w:rPr>
        <w:t>SDN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Specially</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Designated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Nationals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Blocked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Persons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List</w:t>
      </w:r>
      <w:r w:rsidRPr="006A42A3">
        <w:rPr>
          <w:rFonts w:ascii="Times New Roman" w:hAnsi="Times New Roman" w:cs="Times New Roman"/>
          <w:sz w:val="24"/>
          <w:szCs w:val="24"/>
          <w:lang w:val="ru-RU"/>
        </w:rPr>
        <w:t xml:space="preserve">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w:t>
      </w:r>
      <w:r w:rsidRPr="006A42A3">
        <w:rPr>
          <w:sz w:val="24"/>
          <w:szCs w:val="24"/>
          <w:lang w:val="ru-RU"/>
        </w:rPr>
        <w:t xml:space="preserve"> </w:t>
      </w:r>
      <w:r w:rsidRPr="006A42A3">
        <w:rPr>
          <w:rFonts w:ascii="Times New Roman" w:hAnsi="Times New Roman" w:cs="Times New Roman"/>
          <w:sz w:val="24"/>
          <w:szCs w:val="24"/>
          <w:lang w:val="ru-RU"/>
        </w:rPr>
        <w:t xml:space="preserve">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w:t>
      </w:r>
      <w:r w:rsidRPr="006A42A3">
        <w:rPr>
          <w:rFonts w:ascii="Times New Roman" w:hAnsi="Times New Roman" w:cs="Times New Roman"/>
          <w:sz w:val="24"/>
          <w:szCs w:val="24"/>
          <w:lang w:val="ru-RU"/>
        </w:rPr>
        <w:lastRenderedPageBreak/>
        <w:t>Sanctions List – список санкций, не основанный на SDN), администрируемый Управлением по контролю над иностранными активами Министерства финансов США (</w:t>
      </w:r>
      <w:r w:rsidRPr="006A42A3">
        <w:rPr>
          <w:rFonts w:ascii="Times New Roman" w:hAnsi="Times New Roman" w:cs="Times New Roman"/>
          <w:sz w:val="24"/>
          <w:szCs w:val="24"/>
          <w:lang w:val="en-US"/>
        </w:rPr>
        <w:t>Office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Foreign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Assets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Control</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U</w:t>
      </w:r>
      <w:r w:rsidRPr="006A42A3">
        <w:rPr>
          <w:rFonts w:ascii="Times New Roman" w:hAnsi="Times New Roman" w:cs="Times New Roman"/>
          <w:sz w:val="24"/>
          <w:szCs w:val="24"/>
          <w:lang w:val="ru-RU"/>
        </w:rPr>
        <w:t>.</w:t>
      </w:r>
      <w:r w:rsidRPr="006A42A3">
        <w:rPr>
          <w:rFonts w:ascii="Times New Roman" w:hAnsi="Times New Roman" w:cs="Times New Roman"/>
          <w:sz w:val="24"/>
          <w:szCs w:val="24"/>
          <w:lang w:val="en-US"/>
        </w:rPr>
        <w:t>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Department</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the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Treasury</w:t>
      </w:r>
      <w:r w:rsidRPr="006A42A3">
        <w:rPr>
          <w:rFonts w:ascii="Times New Roman" w:hAnsi="Times New Roman" w:cs="Times New Roman"/>
          <w:sz w:val="24"/>
          <w:szCs w:val="24"/>
          <w:lang w:val="ru-RU"/>
        </w:rPr>
        <w:t>)</w:t>
      </w:r>
      <w:bookmarkEnd w:id="2"/>
      <w:r w:rsidRPr="006A42A3">
        <w:rPr>
          <w:rFonts w:ascii="Times New Roman" w:hAnsi="Times New Roman" w:cs="Times New Roman"/>
          <w:sz w:val="24"/>
          <w:szCs w:val="24"/>
          <w:lang w:val="ru-RU"/>
        </w:rPr>
        <w:t xml:space="preserve">, а также любой иной санкционный список, имеющий экстерриториальное действие; </w:t>
      </w:r>
    </w:p>
    <w:p w14:paraId="2B57F12A" w14:textId="77777777" w:rsidR="00CC5FF5" w:rsidRPr="006A42A3" w:rsidRDefault="00CC5FF5" w:rsidP="00CC5FF5">
      <w:pPr>
        <w:pStyle w:val="FFWLevel3"/>
        <w:numPr>
          <w:ilvl w:val="2"/>
          <w:numId w:val="13"/>
        </w:numPr>
        <w:spacing w:before="0" w:after="0" w:line="240" w:lineRule="auto"/>
        <w:ind w:left="0"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заключение Договора и/или его исполнение Агентом не влечет нарушения санкций, указанных в подпункте (а) настоящего пункта;</w:t>
      </w:r>
    </w:p>
    <w:p w14:paraId="67CBB0F9" w14:textId="77777777" w:rsidR="00CC5FF5" w:rsidRPr="006A42A3" w:rsidRDefault="00CC5FF5" w:rsidP="00CC5FF5">
      <w:pPr>
        <w:pStyle w:val="FFWLevel3"/>
        <w:numPr>
          <w:ilvl w:val="2"/>
          <w:numId w:val="13"/>
        </w:numPr>
        <w:spacing w:before="0" w:after="0" w:line="240" w:lineRule="auto"/>
        <w:ind w:left="0"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в день, когда Агент обязан исполнить соответствующее обязательство по Договору и до даты его фактического исполнения  в соответствии с настоящим Договором – счета Агента,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r w:rsidRPr="006A42A3">
        <w:rPr>
          <w:rFonts w:ascii="Times New Roman" w:hAnsi="Times New Roman" w:cs="Times New Roman"/>
          <w:sz w:val="24"/>
          <w:szCs w:val="24"/>
          <w:lang w:val="en-US"/>
        </w:rPr>
        <w:t>Consolidated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List</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persons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groups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entities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subject</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under</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EU</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Sanctions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to</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asset</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freeze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the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prohibition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to</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make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funds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economic</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resources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available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to</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them</w:t>
      </w:r>
      <w:r w:rsidRPr="006A42A3">
        <w:rPr>
          <w:rFonts w:ascii="Times New Roman" w:hAnsi="Times New Roman" w:cs="Times New Roman"/>
          <w:sz w:val="24"/>
          <w:szCs w:val="24"/>
          <w:lang w:val="ru-RU"/>
        </w:rPr>
        <w:t xml:space="preserve">),  и (или) Сводный список объектов финансовых санкций Управления по осуществлению финансовых санкций в Великобритании (Consolidated List of financial sanctions targets </w:t>
      </w:r>
      <w:r w:rsidRPr="006A42A3">
        <w:rPr>
          <w:rFonts w:ascii="Times New Roman" w:hAnsi="Times New Roman" w:cs="Times New Roman"/>
          <w:sz w:val="24"/>
          <w:szCs w:val="24"/>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the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Office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Financial</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Sanctions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Implementations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in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the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rPr>
        <w:t>UK</w:t>
      </w:r>
      <w:r w:rsidRPr="006A42A3">
        <w:rPr>
          <w:rFonts w:ascii="Times New Roman" w:hAnsi="Times New Roman" w:cs="Times New Roman"/>
          <w:sz w:val="24"/>
          <w:szCs w:val="24"/>
          <w:lang w:val="ru-RU"/>
        </w:rPr>
        <w:t xml:space="preserve">), и (или) в списках </w:t>
      </w:r>
      <w:r w:rsidRPr="006A42A3">
        <w:rPr>
          <w:rFonts w:ascii="Times New Roman" w:hAnsi="Times New Roman" w:cs="Times New Roman"/>
          <w:sz w:val="24"/>
          <w:szCs w:val="24"/>
          <w:lang w:val="en-US"/>
        </w:rPr>
        <w:t>SDN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Specially</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Designated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Nationals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Blocked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Persons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List</w:t>
      </w:r>
      <w:r w:rsidRPr="006A42A3">
        <w:rPr>
          <w:rFonts w:ascii="Times New Roman" w:hAnsi="Times New Roman" w:cs="Times New Roman"/>
          <w:sz w:val="24"/>
          <w:szCs w:val="24"/>
          <w:lang w:val="ru-RU"/>
        </w:rPr>
        <w:t xml:space="preserve">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w:t>
      </w:r>
      <w:r w:rsidRPr="006A42A3">
        <w:rPr>
          <w:sz w:val="24"/>
          <w:szCs w:val="24"/>
          <w:lang w:val="ru-RU"/>
        </w:rPr>
        <w:t xml:space="preserve"> </w:t>
      </w:r>
      <w:r w:rsidRPr="006A42A3">
        <w:rPr>
          <w:rFonts w:ascii="Times New Roman" w:hAnsi="Times New Roman" w:cs="Times New Roman"/>
          <w:sz w:val="24"/>
          <w:szCs w:val="24"/>
          <w:lang w:val="ru-RU"/>
        </w:rPr>
        <w:t>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w:t>
      </w:r>
      <w:r w:rsidRPr="006A42A3">
        <w:rPr>
          <w:rFonts w:ascii="Times New Roman" w:hAnsi="Times New Roman" w:cs="Times New Roman"/>
          <w:sz w:val="24"/>
          <w:szCs w:val="24"/>
          <w:lang w:val="en-US"/>
        </w:rPr>
        <w:t>Office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Foreign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Assets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Control</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U</w:t>
      </w:r>
      <w:r w:rsidRPr="006A42A3">
        <w:rPr>
          <w:rFonts w:ascii="Times New Roman" w:hAnsi="Times New Roman" w:cs="Times New Roman"/>
          <w:sz w:val="24"/>
          <w:szCs w:val="24"/>
          <w:lang w:val="ru-RU"/>
        </w:rPr>
        <w:t>.</w:t>
      </w:r>
      <w:r w:rsidRPr="006A42A3">
        <w:rPr>
          <w:rFonts w:ascii="Times New Roman" w:hAnsi="Times New Roman" w:cs="Times New Roman"/>
          <w:sz w:val="24"/>
          <w:szCs w:val="24"/>
          <w:lang w:val="en-US"/>
        </w:rPr>
        <w:t>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Department</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the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Treasury</w:t>
      </w:r>
      <w:r w:rsidRPr="006A42A3">
        <w:rPr>
          <w:rFonts w:ascii="Times New Roman" w:hAnsi="Times New Roman" w:cs="Times New Roman"/>
          <w:sz w:val="24"/>
          <w:szCs w:val="24"/>
          <w:lang w:val="ru-RU"/>
        </w:rPr>
        <w:t>);</w:t>
      </w:r>
    </w:p>
    <w:p w14:paraId="0C511CB2" w14:textId="744A8125" w:rsidR="00CC5FF5" w:rsidRPr="006A42A3" w:rsidRDefault="00CC5FF5" w:rsidP="00CC5FF5">
      <w:pPr>
        <w:pStyle w:val="FFWLevel3"/>
        <w:numPr>
          <w:ilvl w:val="2"/>
          <w:numId w:val="13"/>
        </w:numPr>
        <w:spacing w:before="0" w:after="0" w:line="240" w:lineRule="auto"/>
        <w:ind w:left="0"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 xml:space="preserve"> лицо(а), подписывающее(ие) настоящий Договор от имени Агента, не включен</w:t>
      </w:r>
      <w:r w:rsidR="00266E46">
        <w:rPr>
          <w:rFonts w:ascii="Times New Roman" w:hAnsi="Times New Roman" w:cs="Times New Roman"/>
          <w:sz w:val="24"/>
          <w:szCs w:val="24"/>
          <w:lang w:val="ru-RU"/>
        </w:rPr>
        <w:t>о</w:t>
      </w:r>
      <w:r w:rsidRPr="006A42A3">
        <w:rPr>
          <w:rFonts w:ascii="Times New Roman" w:hAnsi="Times New Roman" w:cs="Times New Roman"/>
          <w:sz w:val="24"/>
          <w:szCs w:val="24"/>
          <w:lang w:val="ru-RU"/>
        </w:rPr>
        <w:t xml:space="preserve"> в санкционный список Европейского союза и (или) Великобритании, и (или) в списках </w:t>
      </w:r>
      <w:r w:rsidRPr="006A42A3">
        <w:rPr>
          <w:rFonts w:ascii="Times New Roman" w:hAnsi="Times New Roman" w:cs="Times New Roman"/>
          <w:sz w:val="24"/>
          <w:szCs w:val="24"/>
          <w:lang w:val="en-US"/>
        </w:rPr>
        <w:t>SDN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Specially</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Designated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Nationals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and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Blocked</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Persons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List</w:t>
      </w:r>
      <w:r w:rsidRPr="006A42A3">
        <w:rPr>
          <w:rFonts w:ascii="Times New Roman" w:hAnsi="Times New Roman" w:cs="Times New Roman"/>
          <w:sz w:val="24"/>
          <w:szCs w:val="24"/>
          <w:lang w:val="ru-RU"/>
        </w:rPr>
        <w:t xml:space="preserve"> – список специально выделенных граждан и блокированных лиц), CAPTA (List of Foreign Financial Institutions Subject to Correspondent Account or Payable-Through Account Sanctions – список иностранных финансовых институтов,</w:t>
      </w:r>
      <w:r w:rsidRPr="006A42A3">
        <w:rPr>
          <w:sz w:val="24"/>
          <w:szCs w:val="24"/>
          <w:lang w:val="ru-RU"/>
        </w:rPr>
        <w:t xml:space="preserve"> </w:t>
      </w:r>
      <w:r w:rsidRPr="006A42A3">
        <w:rPr>
          <w:rFonts w:ascii="Times New Roman" w:hAnsi="Times New Roman" w:cs="Times New Roman"/>
          <w:sz w:val="24"/>
          <w:szCs w:val="24"/>
          <w:lang w:val="ru-RU"/>
        </w:rPr>
        <w:t>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NS-MBS (Non-SDN Menu-Based Sanctions List – список санкций, не основанный на SDN), администрируемый Управлением по контролю над иностранными активами Министерства финансов США (</w:t>
      </w:r>
      <w:r w:rsidRPr="006A42A3">
        <w:rPr>
          <w:rFonts w:ascii="Times New Roman" w:hAnsi="Times New Roman" w:cs="Times New Roman"/>
          <w:sz w:val="24"/>
          <w:szCs w:val="24"/>
          <w:lang w:val="en-US"/>
        </w:rPr>
        <w:t>Office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Foreign</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Assets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Control</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U</w:t>
      </w:r>
      <w:r w:rsidRPr="006A42A3">
        <w:rPr>
          <w:rFonts w:ascii="Times New Roman" w:hAnsi="Times New Roman" w:cs="Times New Roman"/>
          <w:sz w:val="24"/>
          <w:szCs w:val="24"/>
          <w:lang w:val="ru-RU"/>
        </w:rPr>
        <w:t>.</w:t>
      </w:r>
      <w:r w:rsidRPr="006A42A3">
        <w:rPr>
          <w:rFonts w:ascii="Times New Roman" w:hAnsi="Times New Roman" w:cs="Times New Roman"/>
          <w:sz w:val="24"/>
          <w:szCs w:val="24"/>
          <w:lang w:val="en-US"/>
        </w:rPr>
        <w:t>S</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Department</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of</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the</w:t>
      </w:r>
      <w:r w:rsidRPr="006A42A3">
        <w:rPr>
          <w:rFonts w:ascii="Times New Roman" w:hAnsi="Times New Roman" w:cs="Times New Roman"/>
          <w:sz w:val="24"/>
          <w:szCs w:val="24"/>
          <w:lang w:val="ru-RU"/>
        </w:rPr>
        <w:t xml:space="preserve"> </w:t>
      </w:r>
      <w:r w:rsidRPr="006A42A3">
        <w:rPr>
          <w:rFonts w:ascii="Times New Roman" w:hAnsi="Times New Roman" w:cs="Times New Roman"/>
          <w:sz w:val="24"/>
          <w:szCs w:val="24"/>
          <w:lang w:val="en-US"/>
        </w:rPr>
        <w:t>Treasury</w:t>
      </w:r>
      <w:r w:rsidRPr="006A42A3">
        <w:rPr>
          <w:rFonts w:ascii="Times New Roman" w:hAnsi="Times New Roman" w:cs="Times New Roman"/>
          <w:sz w:val="24"/>
          <w:szCs w:val="24"/>
          <w:lang w:val="ru-RU"/>
        </w:rPr>
        <w:t>), а также любой иной санкционный список, имеющий экстерриториальное действие.</w:t>
      </w:r>
    </w:p>
    <w:p w14:paraId="1EC6A325" w14:textId="6FB27637" w:rsidR="00CC5FF5" w:rsidRPr="006A42A3" w:rsidRDefault="00CC5FF5" w:rsidP="00CC5FF5">
      <w:pPr>
        <w:pStyle w:val="FFWLevel2"/>
        <w:numPr>
          <w:ilvl w:val="1"/>
          <w:numId w:val="15"/>
        </w:numPr>
        <w:snapToGrid w:val="0"/>
        <w:spacing w:before="0" w:after="0" w:line="240" w:lineRule="auto"/>
        <w:ind w:left="0" w:firstLine="1134"/>
        <w:rPr>
          <w:rFonts w:ascii="Times New Roman" w:hAnsi="Times New Roman" w:cs="Times New Roman"/>
          <w:i/>
          <w:sz w:val="24"/>
          <w:szCs w:val="24"/>
          <w:lang w:val="ru-RU"/>
        </w:rPr>
      </w:pPr>
      <w:r w:rsidRPr="006A42A3">
        <w:rPr>
          <w:rFonts w:ascii="Times New Roman" w:hAnsi="Times New Roman" w:cs="Times New Roman"/>
          <w:sz w:val="24"/>
          <w:szCs w:val="24"/>
          <w:lang w:val="ru-RU"/>
        </w:rPr>
        <w:t xml:space="preserve">В случае, если какая-либо гарантия Агента окажется ложной, недостоверной и (или) неточной, Агент обязан возместить другой Стороне </w:t>
      </w:r>
      <w:r w:rsidR="00266E46">
        <w:rPr>
          <w:rFonts w:ascii="Times New Roman" w:hAnsi="Times New Roman" w:cs="Times New Roman"/>
          <w:sz w:val="24"/>
          <w:szCs w:val="24"/>
          <w:lang w:val="ru-RU"/>
        </w:rPr>
        <w:t>документально подтвержденны</w:t>
      </w:r>
      <w:r w:rsidR="00FE5099">
        <w:rPr>
          <w:rFonts w:ascii="Times New Roman" w:hAnsi="Times New Roman" w:cs="Times New Roman"/>
          <w:sz w:val="24"/>
          <w:szCs w:val="24"/>
          <w:lang w:val="ru-RU"/>
        </w:rPr>
        <w:t>й реальный ущерб</w:t>
      </w:r>
      <w:r w:rsidRPr="006A42A3">
        <w:rPr>
          <w:rFonts w:ascii="Times New Roman" w:hAnsi="Times New Roman" w:cs="Times New Roman"/>
          <w:sz w:val="24"/>
          <w:szCs w:val="24"/>
          <w:lang w:val="ru-RU"/>
        </w:rPr>
        <w:t>, возникши</w:t>
      </w:r>
      <w:r w:rsidR="00FE5099">
        <w:rPr>
          <w:rFonts w:ascii="Times New Roman" w:hAnsi="Times New Roman" w:cs="Times New Roman"/>
          <w:sz w:val="24"/>
          <w:szCs w:val="24"/>
          <w:lang w:val="ru-RU"/>
        </w:rPr>
        <w:t>й</w:t>
      </w:r>
      <w:r w:rsidRPr="006A42A3">
        <w:rPr>
          <w:rFonts w:ascii="Times New Roman" w:hAnsi="Times New Roman" w:cs="Times New Roman"/>
          <w:sz w:val="24"/>
          <w:szCs w:val="24"/>
          <w:lang w:val="ru-RU"/>
        </w:rPr>
        <w:t xml:space="preserve"> в результате или в связи с недостоверностью или неточностью такой гарантии Агента, не позднее 10 (десяти) рабочих дней со дня получения требования другой Стороны</w:t>
      </w:r>
      <w:r w:rsidR="002469B9">
        <w:rPr>
          <w:rFonts w:ascii="Times New Roman" w:hAnsi="Times New Roman" w:cs="Times New Roman"/>
          <w:sz w:val="24"/>
          <w:szCs w:val="24"/>
          <w:lang w:val="ru-RU"/>
        </w:rPr>
        <w:t>, п</w:t>
      </w:r>
      <w:r w:rsidRPr="006A42A3">
        <w:rPr>
          <w:rFonts w:ascii="Times New Roman" w:hAnsi="Times New Roman" w:cs="Times New Roman"/>
          <w:sz w:val="24"/>
          <w:szCs w:val="24"/>
          <w:lang w:val="ru-RU"/>
        </w:rPr>
        <w:t>ри этом Клиент вправе расторгнуть настоящий Договор в одностороннем порядке.</w:t>
      </w:r>
    </w:p>
    <w:p w14:paraId="456D8B0C" w14:textId="77777777" w:rsidR="00CC5FF5" w:rsidRPr="006A42A3" w:rsidRDefault="00CC5FF5" w:rsidP="00CC5FF5">
      <w:pPr>
        <w:pStyle w:val="FFWLevel2"/>
        <w:numPr>
          <w:ilvl w:val="1"/>
          <w:numId w:val="16"/>
        </w:numPr>
        <w:tabs>
          <w:tab w:val="left" w:pos="852"/>
        </w:tabs>
        <w:snapToGrid w:val="0"/>
        <w:spacing w:before="0" w:after="0" w:line="240" w:lineRule="auto"/>
        <w:ind w:left="0" w:firstLine="851"/>
        <w:rPr>
          <w:rFonts w:ascii="Times New Roman" w:hAnsi="Times New Roman" w:cs="Times New Roman"/>
          <w:sz w:val="24"/>
          <w:szCs w:val="24"/>
          <w:lang w:val="ru-RU"/>
        </w:rPr>
      </w:pPr>
      <w:bookmarkStart w:id="3" w:name="_Toc90951139"/>
      <w:bookmarkStart w:id="4" w:name="_Toc90951140"/>
      <w:bookmarkStart w:id="5" w:name="_Toc90951141"/>
      <w:bookmarkStart w:id="6" w:name="_Toc90951142"/>
      <w:bookmarkStart w:id="7" w:name="_Toc83928780"/>
      <w:bookmarkStart w:id="8" w:name="_Toc83928927"/>
      <w:bookmarkStart w:id="9" w:name="_Toc83931779"/>
      <w:bookmarkStart w:id="10" w:name="_Toc83928781"/>
      <w:bookmarkStart w:id="11" w:name="_Toc83928928"/>
      <w:bookmarkStart w:id="12" w:name="_Toc83931780"/>
      <w:bookmarkStart w:id="13" w:name="_Toc83928782"/>
      <w:bookmarkStart w:id="14" w:name="_Toc83928929"/>
      <w:bookmarkStart w:id="15" w:name="_Toc83931781"/>
      <w:bookmarkStart w:id="16" w:name="_Toc83928783"/>
      <w:bookmarkStart w:id="17" w:name="_Toc83928930"/>
      <w:bookmarkStart w:id="18" w:name="_Toc83931782"/>
      <w:bookmarkStart w:id="19" w:name="_Toc83928784"/>
      <w:bookmarkStart w:id="20" w:name="_Toc83928931"/>
      <w:bookmarkStart w:id="21" w:name="_Toc83931783"/>
      <w:bookmarkStart w:id="22" w:name="_Toc83928785"/>
      <w:bookmarkStart w:id="23" w:name="_Toc83928932"/>
      <w:bookmarkStart w:id="24" w:name="_Toc83931784"/>
      <w:bookmarkStart w:id="25" w:name="_Toc83928786"/>
      <w:bookmarkStart w:id="26" w:name="_Toc83928933"/>
      <w:bookmarkStart w:id="27" w:name="_Toc83931785"/>
      <w:bookmarkStart w:id="28" w:name="_Toc68210735"/>
      <w:bookmarkStart w:id="29" w:name="_Toc83916034"/>
      <w:bookmarkStart w:id="30" w:name="_Toc83928787"/>
      <w:bookmarkStart w:id="31" w:name="_Toc83928934"/>
      <w:bookmarkStart w:id="32" w:name="_Toc83931786"/>
      <w:bookmarkStart w:id="33" w:name="_Toc68210736"/>
      <w:bookmarkStart w:id="34" w:name="_Toc83916035"/>
      <w:bookmarkStart w:id="35" w:name="_Toc83928788"/>
      <w:bookmarkStart w:id="36" w:name="_Toc83928935"/>
      <w:bookmarkStart w:id="37" w:name="_Toc83931787"/>
      <w:bookmarkStart w:id="38" w:name="_Toc68210738"/>
      <w:bookmarkStart w:id="39" w:name="_Toc83916036"/>
      <w:bookmarkStart w:id="40" w:name="_Toc83928789"/>
      <w:bookmarkStart w:id="41" w:name="_Toc83928936"/>
      <w:bookmarkStart w:id="42" w:name="_Toc83931788"/>
      <w:bookmarkStart w:id="43" w:name="_Toc68210741"/>
      <w:bookmarkStart w:id="44" w:name="_Toc68210742"/>
      <w:bookmarkStart w:id="45" w:name="_Toc68210743"/>
      <w:bookmarkStart w:id="46" w:name="_Toc68210744"/>
      <w:bookmarkStart w:id="47" w:name="_Toc83916037"/>
      <w:bookmarkStart w:id="48" w:name="_Toc83928790"/>
      <w:bookmarkStart w:id="49" w:name="_Toc83928937"/>
      <w:bookmarkStart w:id="50" w:name="_Toc83931789"/>
      <w:bookmarkStart w:id="51" w:name="_Toc68210745"/>
      <w:bookmarkStart w:id="52" w:name="_Toc83916038"/>
      <w:bookmarkStart w:id="53" w:name="_Toc83928791"/>
      <w:bookmarkStart w:id="54" w:name="_Toc83928938"/>
      <w:bookmarkStart w:id="55" w:name="_Toc83931790"/>
      <w:bookmarkStart w:id="56" w:name="_Toc83916039"/>
      <w:bookmarkStart w:id="57" w:name="_Toc83928792"/>
      <w:bookmarkStart w:id="58" w:name="_Toc83928939"/>
      <w:bookmarkStart w:id="59" w:name="_Toc83931791"/>
      <w:bookmarkStart w:id="60" w:name="_Toc68210746"/>
      <w:bookmarkStart w:id="61" w:name="_Toc68210747"/>
      <w:bookmarkStart w:id="62" w:name="_Toc83916040"/>
      <w:bookmarkStart w:id="63" w:name="_Toc83928793"/>
      <w:bookmarkStart w:id="64" w:name="_Toc83928940"/>
      <w:bookmarkStart w:id="65" w:name="_Toc83931792"/>
      <w:bookmarkStart w:id="66" w:name="_Toc83916041"/>
      <w:bookmarkStart w:id="67" w:name="_Toc83928794"/>
      <w:bookmarkStart w:id="68" w:name="_Toc83928941"/>
      <w:bookmarkStart w:id="69" w:name="_Toc83931793"/>
      <w:bookmarkStart w:id="70" w:name="_Toc68210749"/>
      <w:bookmarkStart w:id="71" w:name="_Toc83916042"/>
      <w:bookmarkStart w:id="72" w:name="_Toc83928795"/>
      <w:bookmarkStart w:id="73" w:name="_Toc83928942"/>
      <w:bookmarkStart w:id="74" w:name="_Toc83931794"/>
      <w:bookmarkStart w:id="75" w:name="_Toc90951143"/>
      <w:bookmarkStart w:id="76" w:name="_Toc90951144"/>
      <w:bookmarkStart w:id="77" w:name="_Toc90951145"/>
      <w:bookmarkStart w:id="78" w:name="_Toc90951146"/>
      <w:bookmarkStart w:id="79" w:name="_Toc90951147"/>
      <w:bookmarkStart w:id="80" w:name="_Toc90951148"/>
      <w:bookmarkStart w:id="81" w:name="_Toc90951149"/>
      <w:bookmarkStart w:id="82" w:name="_Toc90951150"/>
      <w:bookmarkStart w:id="83" w:name="_Toc90951151"/>
      <w:bookmarkStart w:id="84" w:name="_Toc90951152"/>
      <w:bookmarkStart w:id="85" w:name="_Toc90951153"/>
      <w:bookmarkStart w:id="86" w:name="_Toc90951154"/>
      <w:bookmarkStart w:id="87" w:name="_Toc94976280"/>
      <w:bookmarkStart w:id="88" w:name="_Toc94987569"/>
      <w:bookmarkStart w:id="89" w:name="_Toc94987603"/>
      <w:bookmarkStart w:id="90" w:name="_Toc95123131"/>
      <w:bookmarkStart w:id="91" w:name="_Ref86350621"/>
      <w:bookmarkStart w:id="92" w:name="_Ref86086120"/>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sidRPr="006A42A3">
        <w:rPr>
          <w:rFonts w:ascii="Times New Roman" w:hAnsi="Times New Roman" w:cs="Times New Roman"/>
          <w:sz w:val="24"/>
          <w:szCs w:val="24"/>
          <w:lang w:val="ru-RU"/>
        </w:rPr>
        <w:t>В случае, если после Даты заключения Договора будет принят какой-либо новый Санкционный Акт или будут внесены изменения в какой-либо действующий Санкционный Акт,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w:t>
      </w:r>
      <w:r w:rsidRPr="006A42A3">
        <w:rPr>
          <w:rFonts w:ascii="Times New Roman" w:hAnsi="Times New Roman" w:cs="Times New Roman"/>
          <w:b/>
          <w:sz w:val="24"/>
          <w:szCs w:val="24"/>
          <w:lang w:val="ru-RU"/>
        </w:rPr>
        <w:t>Новые Санкции</w:t>
      </w:r>
      <w:r w:rsidRPr="006A42A3">
        <w:rPr>
          <w:rFonts w:ascii="Times New Roman" w:hAnsi="Times New Roman" w:cs="Times New Roman"/>
          <w:sz w:val="24"/>
          <w:szCs w:val="24"/>
          <w:lang w:val="ru-RU"/>
        </w:rPr>
        <w:t>»), и такие Новые Санкции:</w:t>
      </w:r>
      <w:bookmarkEnd w:id="91"/>
    </w:p>
    <w:p w14:paraId="167C2593" w14:textId="77777777" w:rsidR="00CC5FF5" w:rsidRPr="006A42A3" w:rsidRDefault="00CC5FF5" w:rsidP="00CC5FF5">
      <w:pPr>
        <w:pStyle w:val="FFWLevel3"/>
        <w:numPr>
          <w:ilvl w:val="2"/>
          <w:numId w:val="17"/>
        </w:numPr>
        <w:spacing w:before="0" w:after="0" w:line="240" w:lineRule="auto"/>
        <w:ind w:left="0" w:firstLine="567"/>
        <w:rPr>
          <w:rFonts w:ascii="Times New Roman" w:hAnsi="Times New Roman" w:cs="Times New Roman"/>
          <w:sz w:val="24"/>
          <w:szCs w:val="24"/>
          <w:lang w:val="ru-RU"/>
        </w:rPr>
      </w:pPr>
      <w:bookmarkStart w:id="93" w:name="_Ref86350629"/>
      <w:r w:rsidRPr="006A42A3">
        <w:rPr>
          <w:rFonts w:ascii="Times New Roman" w:hAnsi="Times New Roman" w:cs="Times New Roman"/>
          <w:sz w:val="24"/>
          <w:szCs w:val="24"/>
          <w:lang w:val="ru-RU"/>
        </w:rPr>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bookmarkEnd w:id="93"/>
    </w:p>
    <w:p w14:paraId="33BA468E" w14:textId="77777777" w:rsidR="00CC5FF5" w:rsidRPr="006A42A3" w:rsidRDefault="00CC5FF5" w:rsidP="00CC5FF5">
      <w:pPr>
        <w:pStyle w:val="FFWLevel3"/>
        <w:numPr>
          <w:ilvl w:val="2"/>
          <w:numId w:val="17"/>
        </w:numPr>
        <w:spacing w:before="0" w:after="0" w:line="240" w:lineRule="auto"/>
        <w:ind w:left="0" w:firstLine="567"/>
        <w:rPr>
          <w:rFonts w:ascii="Times New Roman" w:hAnsi="Times New Roman" w:cs="Times New Roman"/>
          <w:sz w:val="24"/>
          <w:szCs w:val="24"/>
          <w:lang w:val="ru-RU"/>
        </w:rPr>
      </w:pPr>
      <w:bookmarkStart w:id="94" w:name="_Ref86350599"/>
      <w:r w:rsidRPr="006A42A3">
        <w:rPr>
          <w:rFonts w:ascii="Times New Roman" w:hAnsi="Times New Roman" w:cs="Times New Roman"/>
          <w:sz w:val="24"/>
          <w:szCs w:val="24"/>
          <w:lang w:val="ru-RU"/>
        </w:rPr>
        <w:t>привели или могут привести к невозможности для такой Стороны получить продолжительный доступ к источникам финансирования</w:t>
      </w:r>
      <w:bookmarkStart w:id="95" w:name="_Ref89630139"/>
      <w:r w:rsidRPr="006A42A3">
        <w:rPr>
          <w:rFonts w:ascii="Times New Roman" w:hAnsi="Times New Roman" w:cs="Times New Roman"/>
          <w:sz w:val="24"/>
          <w:szCs w:val="24"/>
          <w:lang w:val="ru-RU"/>
        </w:rPr>
        <w:t xml:space="preserve"> и (или) прямым и/или косвенным убыткам для Стороны (по их разумному заключению); и (или)</w:t>
      </w:r>
      <w:bookmarkEnd w:id="95"/>
    </w:p>
    <w:p w14:paraId="0C317A60" w14:textId="77777777" w:rsidR="00CC5FF5" w:rsidRPr="006A42A3" w:rsidRDefault="00CC5FF5" w:rsidP="00CC5FF5">
      <w:pPr>
        <w:pStyle w:val="FFWLevel3"/>
        <w:numPr>
          <w:ilvl w:val="2"/>
          <w:numId w:val="17"/>
        </w:numPr>
        <w:spacing w:before="0" w:after="0" w:line="240" w:lineRule="auto"/>
        <w:ind w:left="0" w:firstLine="567"/>
        <w:rPr>
          <w:rFonts w:ascii="Times New Roman" w:hAnsi="Times New Roman" w:cs="Times New Roman"/>
          <w:sz w:val="24"/>
          <w:szCs w:val="24"/>
          <w:lang w:val="ru-RU"/>
        </w:rPr>
      </w:pPr>
      <w:bookmarkStart w:id="96" w:name="_Ref89358638"/>
      <w:r w:rsidRPr="006A42A3">
        <w:rPr>
          <w:rFonts w:ascii="Times New Roman" w:hAnsi="Times New Roman" w:cs="Times New Roman"/>
          <w:sz w:val="24"/>
          <w:szCs w:val="24"/>
          <w:lang w:val="ru-RU"/>
        </w:rPr>
        <w:lastRenderedPageBreak/>
        <w:t>повлекли либо могут повлечь нарушение, либо остановку поставок продукции/оказания услуг;</w:t>
      </w:r>
    </w:p>
    <w:p w14:paraId="61305E9C" w14:textId="77777777" w:rsidR="00CC5FF5" w:rsidRPr="006A42A3" w:rsidRDefault="00CC5FF5" w:rsidP="00CC5FF5">
      <w:pPr>
        <w:pStyle w:val="FFWLevel3"/>
        <w:numPr>
          <w:ilvl w:val="2"/>
          <w:numId w:val="17"/>
        </w:numPr>
        <w:spacing w:before="0" w:after="0" w:line="240" w:lineRule="auto"/>
        <w:ind w:left="0"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 xml:space="preserve">повлекут нарушения обязательств (ковенантов) какой-либо из Сторон, содержащихся в существенных кредитных договорах какой-либо из Сторон, </w:t>
      </w:r>
      <w:bookmarkEnd w:id="94"/>
      <w:bookmarkEnd w:id="96"/>
      <w:r w:rsidRPr="006A42A3">
        <w:rPr>
          <w:rFonts w:ascii="Times New Roman" w:hAnsi="Times New Roman" w:cs="Times New Roman"/>
          <w:sz w:val="24"/>
          <w:szCs w:val="24"/>
          <w:lang w:val="ru-RU"/>
        </w:rPr>
        <w:t>соблюдение которых невозможно или существенно затруднено Новыми Санкциями; и (или)</w:t>
      </w:r>
    </w:p>
    <w:p w14:paraId="17AA672F" w14:textId="77777777" w:rsidR="00CC5FF5" w:rsidRPr="006A42A3" w:rsidRDefault="00CC5FF5" w:rsidP="00CC5FF5">
      <w:pPr>
        <w:pStyle w:val="FFWLevel3"/>
        <w:numPr>
          <w:ilvl w:val="2"/>
          <w:numId w:val="17"/>
        </w:numPr>
        <w:spacing w:before="0" w:after="0" w:line="240" w:lineRule="auto"/>
        <w:ind w:left="0" w:firstLine="567"/>
        <w:rPr>
          <w:rFonts w:ascii="Times New Roman" w:hAnsi="Times New Roman" w:cs="Times New Roman"/>
          <w:sz w:val="24"/>
          <w:szCs w:val="24"/>
          <w:lang w:val="ru-RU"/>
        </w:rPr>
      </w:pPr>
      <w:bookmarkStart w:id="97" w:name="_Ref90930116"/>
      <w:r w:rsidRPr="006A42A3">
        <w:rPr>
          <w:rFonts w:ascii="Times New Roman" w:hAnsi="Times New Roman" w:cs="Times New Roman"/>
          <w:sz w:val="24"/>
          <w:szCs w:val="24"/>
          <w:lang w:val="ru-RU"/>
        </w:rPr>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w:t>
      </w:r>
      <w:bookmarkEnd w:id="97"/>
    </w:p>
    <w:p w14:paraId="7F4527C0" w14:textId="3C63802D" w:rsidR="00CC5FF5" w:rsidRPr="006A42A3" w:rsidRDefault="00CC5FF5" w:rsidP="00CC5FF5">
      <w:pPr>
        <w:pStyle w:val="FFWLevel3"/>
        <w:numPr>
          <w:ilvl w:val="0"/>
          <w:numId w:val="0"/>
        </w:numPr>
        <w:tabs>
          <w:tab w:val="num" w:pos="0"/>
        </w:tabs>
        <w:spacing w:before="0" w:after="0" w:line="240" w:lineRule="auto"/>
        <w:ind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(вместе – «</w:t>
      </w:r>
      <w:r w:rsidRPr="006A42A3">
        <w:rPr>
          <w:rFonts w:ascii="Times New Roman" w:hAnsi="Times New Roman" w:cs="Times New Roman"/>
          <w:b/>
          <w:sz w:val="24"/>
          <w:szCs w:val="24"/>
          <w:lang w:val="ru-RU"/>
        </w:rPr>
        <w:t>Последствия Новых Санкций</w:t>
      </w:r>
      <w:r w:rsidRPr="006A42A3">
        <w:rPr>
          <w:rFonts w:ascii="Times New Roman" w:hAnsi="Times New Roman" w:cs="Times New Roman"/>
          <w:sz w:val="24"/>
          <w:szCs w:val="24"/>
          <w:lang w:val="ru-RU"/>
        </w:rPr>
        <w:t>»),</w:t>
      </w:r>
    </w:p>
    <w:p w14:paraId="1B12DB00" w14:textId="454DC830" w:rsidR="00CC5FF5" w:rsidRPr="006A42A3" w:rsidRDefault="00CC5FF5" w:rsidP="00CC5FF5">
      <w:pPr>
        <w:pStyle w:val="FFWLevel2"/>
        <w:numPr>
          <w:ilvl w:val="0"/>
          <w:numId w:val="0"/>
        </w:numPr>
        <w:tabs>
          <w:tab w:val="num" w:pos="0"/>
        </w:tabs>
        <w:snapToGrid w:val="0"/>
        <w:spacing w:before="0" w:after="0" w:line="240" w:lineRule="auto"/>
        <w:ind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 xml:space="preserve">такая Сторона обязуется незамедлительно письменно уведомить об этом другую Сторону в течение 5 </w:t>
      </w:r>
      <w:r w:rsidR="008B0A89">
        <w:rPr>
          <w:rFonts w:ascii="Times New Roman" w:hAnsi="Times New Roman" w:cs="Times New Roman"/>
          <w:sz w:val="24"/>
          <w:szCs w:val="24"/>
          <w:lang w:val="ru-RU"/>
        </w:rPr>
        <w:t xml:space="preserve">(пяти) рабочих </w:t>
      </w:r>
      <w:r w:rsidRPr="006A42A3">
        <w:rPr>
          <w:rFonts w:ascii="Times New Roman" w:hAnsi="Times New Roman" w:cs="Times New Roman"/>
          <w:sz w:val="24"/>
          <w:szCs w:val="24"/>
          <w:lang w:val="ru-RU"/>
        </w:rPr>
        <w:t xml:space="preserve">дней </w:t>
      </w:r>
      <w:r w:rsidRPr="006A42A3">
        <w:rPr>
          <w:rFonts w:ascii="Times New Roman" w:hAnsi="Times New Roman" w:cs="Times New Roman"/>
          <w:sz w:val="24"/>
          <w:szCs w:val="24"/>
          <w:lang w:val="en-US"/>
        </w:rPr>
        <w:t>c</w:t>
      </w:r>
      <w:r w:rsidRPr="006A42A3">
        <w:rPr>
          <w:rFonts w:ascii="Times New Roman" w:hAnsi="Times New Roman" w:cs="Times New Roman"/>
          <w:sz w:val="24"/>
          <w:szCs w:val="24"/>
          <w:lang w:val="ru-RU"/>
        </w:rPr>
        <w:t xml:space="preserve"> момента принятия Новых санкций,</w:t>
      </w:r>
      <w:bookmarkStart w:id="98" w:name="_Ref88086463"/>
      <w:r w:rsidRPr="006A42A3">
        <w:rPr>
          <w:rFonts w:ascii="Times New Roman" w:hAnsi="Times New Roman" w:cs="Times New Roman"/>
          <w:sz w:val="24"/>
          <w:szCs w:val="24"/>
          <w:lang w:val="ru-RU"/>
        </w:rPr>
        <w:t xml:space="preserve"> (каждое уведомление, предусмотренное в настоящей статье, далее именуется «</w:t>
      </w:r>
      <w:r w:rsidRPr="00091190">
        <w:rPr>
          <w:rFonts w:ascii="Times New Roman" w:hAnsi="Times New Roman" w:cs="Times New Roman"/>
          <w:b/>
          <w:i/>
          <w:iCs/>
          <w:sz w:val="24"/>
          <w:szCs w:val="24"/>
          <w:lang w:val="ru-RU"/>
        </w:rPr>
        <w:t>Уведомление о Санкциях</w:t>
      </w:r>
      <w:r w:rsidRPr="006A42A3">
        <w:rPr>
          <w:rFonts w:ascii="Times New Roman" w:hAnsi="Times New Roman" w:cs="Times New Roman"/>
          <w:sz w:val="24"/>
          <w:szCs w:val="24"/>
          <w:lang w:val="ru-RU"/>
        </w:rPr>
        <w:t>»</w:t>
      </w:r>
      <w:bookmarkEnd w:id="92"/>
      <w:bookmarkEnd w:id="98"/>
      <w:r w:rsidRPr="006A42A3">
        <w:rPr>
          <w:rFonts w:ascii="Times New Roman" w:hAnsi="Times New Roman" w:cs="Times New Roman"/>
          <w:sz w:val="24"/>
          <w:szCs w:val="24"/>
          <w:lang w:val="ru-RU"/>
        </w:rPr>
        <w:t>) с приложением официально подтверждающих документов и о влиянии этих санкций на него.</w:t>
      </w:r>
    </w:p>
    <w:p w14:paraId="3D68585B" w14:textId="0C5F9153" w:rsidR="00CC5FF5" w:rsidRPr="006A42A3" w:rsidRDefault="00CC5FF5" w:rsidP="00CC5FF5">
      <w:pPr>
        <w:pStyle w:val="FFWLevel2"/>
        <w:numPr>
          <w:ilvl w:val="1"/>
          <w:numId w:val="17"/>
        </w:numPr>
        <w:snapToGrid w:val="0"/>
        <w:spacing w:before="0" w:after="0" w:line="240" w:lineRule="auto"/>
        <w:ind w:left="0" w:firstLine="567"/>
        <w:rPr>
          <w:rFonts w:ascii="Times New Roman" w:hAnsi="Times New Roman" w:cs="Times New Roman"/>
          <w:sz w:val="24"/>
          <w:szCs w:val="24"/>
          <w:lang w:val="ru-RU"/>
        </w:rPr>
      </w:pPr>
      <w:bookmarkStart w:id="99" w:name="_Ref89272561"/>
      <w:bookmarkStart w:id="100" w:name="_Ref95141192"/>
      <w:r w:rsidRPr="006A42A3">
        <w:rPr>
          <w:rFonts w:ascii="Times New Roman" w:hAnsi="Times New Roman" w:cs="Times New Roman"/>
          <w:sz w:val="24"/>
          <w:szCs w:val="24"/>
          <w:lang w:val="ru-RU"/>
        </w:rPr>
        <w:t xml:space="preserve">Не позднее 5 </w:t>
      </w:r>
      <w:r w:rsidR="008B0A89">
        <w:rPr>
          <w:rFonts w:ascii="Times New Roman" w:hAnsi="Times New Roman" w:cs="Times New Roman"/>
          <w:sz w:val="24"/>
          <w:szCs w:val="24"/>
          <w:lang w:val="ru-RU"/>
        </w:rPr>
        <w:t xml:space="preserve">(пяти) рабочих </w:t>
      </w:r>
      <w:r w:rsidRPr="006A42A3">
        <w:rPr>
          <w:rFonts w:ascii="Times New Roman" w:hAnsi="Times New Roman" w:cs="Times New Roman"/>
          <w:sz w:val="24"/>
          <w:szCs w:val="24"/>
          <w:lang w:val="ru-RU"/>
        </w:rPr>
        <w:t>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w:t>
      </w:r>
      <w:bookmarkEnd w:id="99"/>
      <w:r w:rsidRPr="006A42A3">
        <w:rPr>
          <w:rFonts w:ascii="Times New Roman" w:hAnsi="Times New Roman" w:cs="Times New Roman"/>
          <w:sz w:val="24"/>
          <w:szCs w:val="24"/>
          <w:lang w:val="ru-RU"/>
        </w:rPr>
        <w:t>, включая внесение изменений в настоящий Договор, получение разрешений/лицензий от компетентного государственного органа соответствующей юрисдикции («</w:t>
      </w:r>
      <w:r w:rsidRPr="006A42A3">
        <w:rPr>
          <w:rFonts w:ascii="Times New Roman" w:hAnsi="Times New Roman" w:cs="Times New Roman"/>
          <w:b/>
          <w:sz w:val="24"/>
          <w:szCs w:val="24"/>
          <w:lang w:val="ru-RU"/>
        </w:rPr>
        <w:t>Добросовестные переговоры</w:t>
      </w:r>
      <w:r w:rsidRPr="006A42A3">
        <w:rPr>
          <w:rFonts w:ascii="Times New Roman" w:hAnsi="Times New Roman" w:cs="Times New Roman"/>
          <w:sz w:val="24"/>
          <w:szCs w:val="24"/>
          <w:lang w:val="ru-RU"/>
        </w:rPr>
        <w:t>»).</w:t>
      </w:r>
      <w:bookmarkEnd w:id="100"/>
      <w:r w:rsidRPr="006A42A3">
        <w:rPr>
          <w:rFonts w:ascii="Times New Roman" w:hAnsi="Times New Roman" w:cs="Times New Roman"/>
          <w:sz w:val="24"/>
          <w:szCs w:val="24"/>
          <w:lang w:val="ru-RU"/>
        </w:rPr>
        <w:t xml:space="preserve"> </w:t>
      </w:r>
    </w:p>
    <w:p w14:paraId="67126E3A" w14:textId="77777777" w:rsidR="00CC5FF5" w:rsidRPr="006A42A3" w:rsidRDefault="00CC5FF5" w:rsidP="00CC5FF5">
      <w:pPr>
        <w:pStyle w:val="FFWLevel2"/>
        <w:numPr>
          <w:ilvl w:val="1"/>
          <w:numId w:val="17"/>
        </w:numPr>
        <w:snapToGrid w:val="0"/>
        <w:spacing w:before="0" w:after="0" w:line="240" w:lineRule="auto"/>
        <w:ind w:left="0" w:firstLine="567"/>
        <w:rPr>
          <w:rFonts w:ascii="Times New Roman" w:hAnsi="Times New Roman" w:cs="Times New Roman"/>
          <w:sz w:val="24"/>
          <w:szCs w:val="24"/>
          <w:lang w:val="ru-RU"/>
        </w:rPr>
      </w:pPr>
      <w:bookmarkStart w:id="101" w:name="_Ref89272583"/>
      <w:r w:rsidRPr="006A42A3">
        <w:rPr>
          <w:rFonts w:ascii="Times New Roman" w:hAnsi="Times New Roman" w:cs="Times New Roman"/>
          <w:sz w:val="24"/>
          <w:szCs w:val="24"/>
          <w:lang w:val="ru-RU"/>
        </w:rPr>
        <w:t>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10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bookmarkEnd w:id="101"/>
    </w:p>
    <w:p w14:paraId="491B98BC" w14:textId="10E69F61" w:rsidR="00CC5FF5" w:rsidRPr="006A42A3" w:rsidRDefault="00CC5FF5" w:rsidP="00CC5FF5">
      <w:pPr>
        <w:pStyle w:val="FFWLevel2"/>
        <w:numPr>
          <w:ilvl w:val="1"/>
          <w:numId w:val="17"/>
        </w:numPr>
        <w:snapToGrid w:val="0"/>
        <w:spacing w:before="0" w:after="0" w:line="240" w:lineRule="auto"/>
        <w:ind w:left="0" w:firstLine="567"/>
        <w:rPr>
          <w:rFonts w:ascii="Times New Roman" w:hAnsi="Times New Roman" w:cs="Times New Roman"/>
          <w:sz w:val="24"/>
          <w:szCs w:val="24"/>
          <w:lang w:val="ru-RU"/>
        </w:rPr>
      </w:pPr>
      <w:bookmarkStart w:id="102" w:name="_Ref97171742"/>
      <w:bookmarkStart w:id="103" w:name="_Ref97045815"/>
      <w:r w:rsidRPr="006A42A3">
        <w:rPr>
          <w:rFonts w:ascii="Times New Roman" w:hAnsi="Times New Roman" w:cs="Times New Roman"/>
          <w:sz w:val="24"/>
          <w:szCs w:val="24"/>
          <w:lang w:val="ru-RU"/>
        </w:rPr>
        <w:t>При недостижении Сторонами согласия по истечении 10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Pr="006A42A3">
        <w:rPr>
          <w:rFonts w:ascii="Times New Roman" w:hAnsi="Times New Roman" w:cs="Times New Roman"/>
          <w:b/>
          <w:sz w:val="24"/>
          <w:szCs w:val="24"/>
          <w:lang w:val="ru-RU"/>
        </w:rPr>
        <w:t>Запрещенная Сторона</w:t>
      </w:r>
      <w:r w:rsidRPr="006A42A3">
        <w:rPr>
          <w:rFonts w:ascii="Times New Roman" w:hAnsi="Times New Roman" w:cs="Times New Roman"/>
          <w:sz w:val="24"/>
          <w:szCs w:val="24"/>
          <w:lang w:val="ru-RU"/>
        </w:rPr>
        <w:t>») уведомление о недостижении согласия («</w:t>
      </w:r>
      <w:r w:rsidRPr="006A42A3">
        <w:rPr>
          <w:rFonts w:ascii="Times New Roman" w:hAnsi="Times New Roman" w:cs="Times New Roman"/>
          <w:b/>
          <w:sz w:val="24"/>
          <w:szCs w:val="24"/>
          <w:lang w:val="ru-RU"/>
        </w:rPr>
        <w:t>Уведомление о недостижении согласия</w:t>
      </w:r>
      <w:r w:rsidRPr="006A42A3">
        <w:rPr>
          <w:rFonts w:ascii="Times New Roman" w:hAnsi="Times New Roman" w:cs="Times New Roman"/>
          <w:sz w:val="24"/>
          <w:szCs w:val="24"/>
          <w:lang w:val="ru-RU"/>
        </w:rPr>
        <w:t xml:space="preserve">»). В случае направления такого Уведомления о </w:t>
      </w:r>
      <w:r w:rsidR="006F67EA" w:rsidRPr="006A42A3">
        <w:rPr>
          <w:rFonts w:ascii="Times New Roman" w:hAnsi="Times New Roman" w:cs="Times New Roman"/>
          <w:sz w:val="24"/>
          <w:szCs w:val="24"/>
          <w:lang w:val="ru-RU"/>
        </w:rPr>
        <w:t>недостижении</w:t>
      </w:r>
      <w:r w:rsidRPr="006A42A3">
        <w:rPr>
          <w:rFonts w:ascii="Times New Roman" w:hAnsi="Times New Roman" w:cs="Times New Roman"/>
          <w:sz w:val="24"/>
          <w:szCs w:val="24"/>
          <w:lang w:val="ru-RU"/>
        </w:rPr>
        <w:t xml:space="preserve"> согласия, Сторона вправе расторгнуть Договор в одностороннем порядке</w:t>
      </w:r>
      <w:r w:rsidR="004238F4">
        <w:rPr>
          <w:rFonts w:ascii="Times New Roman" w:hAnsi="Times New Roman" w:cs="Times New Roman"/>
          <w:sz w:val="24"/>
          <w:szCs w:val="24"/>
          <w:lang w:val="ru-RU"/>
        </w:rPr>
        <w:t xml:space="preserve"> </w:t>
      </w:r>
      <w:r w:rsidRPr="006A42A3">
        <w:rPr>
          <w:rFonts w:ascii="Times New Roman" w:hAnsi="Times New Roman" w:cs="Times New Roman"/>
          <w:sz w:val="24"/>
          <w:szCs w:val="24"/>
          <w:lang w:val="ru-RU"/>
        </w:rPr>
        <w:t>и требовать возмещения понесенн</w:t>
      </w:r>
      <w:r w:rsidR="00FE5099">
        <w:rPr>
          <w:rFonts w:ascii="Times New Roman" w:hAnsi="Times New Roman" w:cs="Times New Roman"/>
          <w:sz w:val="24"/>
          <w:szCs w:val="24"/>
          <w:lang w:val="ru-RU"/>
        </w:rPr>
        <w:t>ого</w:t>
      </w:r>
      <w:r w:rsidRPr="006A42A3">
        <w:rPr>
          <w:rFonts w:ascii="Times New Roman" w:hAnsi="Times New Roman" w:cs="Times New Roman"/>
          <w:sz w:val="24"/>
          <w:szCs w:val="24"/>
          <w:lang w:val="ru-RU"/>
        </w:rPr>
        <w:t xml:space="preserve"> </w:t>
      </w:r>
      <w:r w:rsidR="008B0A89">
        <w:rPr>
          <w:rFonts w:ascii="Times New Roman" w:hAnsi="Times New Roman" w:cs="Times New Roman"/>
          <w:sz w:val="24"/>
          <w:szCs w:val="24"/>
          <w:lang w:val="ru-RU"/>
        </w:rPr>
        <w:t>документально подтвержденн</w:t>
      </w:r>
      <w:r w:rsidR="00FE5099">
        <w:rPr>
          <w:rFonts w:ascii="Times New Roman" w:hAnsi="Times New Roman" w:cs="Times New Roman"/>
          <w:sz w:val="24"/>
          <w:szCs w:val="24"/>
          <w:lang w:val="ru-RU"/>
        </w:rPr>
        <w:t>ого реального ущерба</w:t>
      </w:r>
      <w:r w:rsidRPr="006A42A3">
        <w:rPr>
          <w:rFonts w:ascii="Times New Roman" w:hAnsi="Times New Roman" w:cs="Times New Roman"/>
          <w:sz w:val="24"/>
          <w:szCs w:val="24"/>
          <w:lang w:val="ru-RU"/>
        </w:rPr>
        <w:t>.</w:t>
      </w:r>
      <w:bookmarkEnd w:id="102"/>
      <w:bookmarkEnd w:id="103"/>
      <w:r w:rsidR="004238F4">
        <w:rPr>
          <w:rFonts w:ascii="Times New Roman" w:hAnsi="Times New Roman" w:cs="Times New Roman"/>
          <w:sz w:val="24"/>
          <w:szCs w:val="24"/>
          <w:lang w:val="ru-RU"/>
        </w:rPr>
        <w:t xml:space="preserve"> В случае если у Запрещенной Стороны не было возможности предпринять какие-либо действия с целью избежать Новых санкций после их введения, вторая Сторона не вправе требовать возмещение каких-либо убытков в связи с расторжением Договора.</w:t>
      </w:r>
    </w:p>
    <w:p w14:paraId="42BF5331" w14:textId="77777777" w:rsidR="00CC5FF5" w:rsidRPr="006A42A3" w:rsidRDefault="00CC5FF5" w:rsidP="00CC5FF5">
      <w:pPr>
        <w:pStyle w:val="FFWLevel2"/>
        <w:numPr>
          <w:ilvl w:val="1"/>
          <w:numId w:val="17"/>
        </w:numPr>
        <w:snapToGrid w:val="0"/>
        <w:spacing w:before="0" w:after="0" w:line="240" w:lineRule="auto"/>
        <w:ind w:left="0" w:firstLine="567"/>
        <w:rPr>
          <w:rFonts w:ascii="Times New Roman" w:hAnsi="Times New Roman" w:cs="Times New Roman"/>
          <w:sz w:val="24"/>
          <w:szCs w:val="24"/>
          <w:lang w:val="ru-RU"/>
        </w:rPr>
      </w:pPr>
      <w:r w:rsidRPr="006A42A3">
        <w:rPr>
          <w:sz w:val="24"/>
          <w:szCs w:val="24"/>
          <w:lang w:val="ru-RU"/>
        </w:rPr>
        <w:t xml:space="preserve"> </w:t>
      </w:r>
      <w:r w:rsidRPr="006A42A3">
        <w:rPr>
          <w:rFonts w:ascii="Times New Roman" w:hAnsi="Times New Roman" w:cs="Times New Roman"/>
          <w:sz w:val="24"/>
          <w:szCs w:val="24"/>
          <w:lang w:val="ru-RU"/>
        </w:rPr>
        <w:t xml:space="preserve">Без ограничения вышеприведенных положений, Стороны соглашаются, что в случае, если осуществление любых платежей по настоящему Договору в долларах США, либо в любой иной валюте становится для Агента незаконным, невозможным или, по взаимному согласованию Сторон, иным образом нецелесообразным ввиду Новых Санкций, положения статьи 9.8. подлежат применению в приоритетном порядке при условии, что по разумному мнению Сторон совершение платежа в альтернативной валюте позволяет Сторонам избежать Последствий Новых Санкций, и в таком случае, положения пунктов 9.5 и 9.6. не подлежат применению. </w:t>
      </w:r>
      <w:bookmarkStart w:id="104" w:name="_Ref89891254"/>
      <w:bookmarkStart w:id="105" w:name="_Ref93605929"/>
      <w:bookmarkStart w:id="106" w:name="_Ref94944432"/>
    </w:p>
    <w:p w14:paraId="40E7520C" w14:textId="618F8D0D" w:rsidR="00CC5FF5" w:rsidRPr="006A42A3" w:rsidRDefault="00CC5FF5" w:rsidP="00CC5FF5">
      <w:pPr>
        <w:pStyle w:val="FFWLevel2"/>
        <w:numPr>
          <w:ilvl w:val="1"/>
          <w:numId w:val="17"/>
        </w:numPr>
        <w:snapToGrid w:val="0"/>
        <w:spacing w:before="0" w:after="0" w:line="240" w:lineRule="auto"/>
        <w:ind w:left="0" w:firstLine="567"/>
        <w:rPr>
          <w:rFonts w:ascii="Times New Roman" w:hAnsi="Times New Roman" w:cs="Times New Roman"/>
          <w:sz w:val="24"/>
          <w:szCs w:val="24"/>
          <w:lang w:val="ru-RU"/>
        </w:rPr>
      </w:pPr>
      <w:r w:rsidRPr="006A42A3">
        <w:rPr>
          <w:sz w:val="24"/>
          <w:szCs w:val="24"/>
          <w:lang w:val="ru-RU"/>
        </w:rPr>
        <w:t xml:space="preserve"> </w:t>
      </w:r>
      <w:r w:rsidRPr="006A42A3">
        <w:rPr>
          <w:rFonts w:ascii="Times New Roman" w:hAnsi="Times New Roman" w:cs="Times New Roman"/>
          <w:sz w:val="24"/>
          <w:szCs w:val="24"/>
          <w:lang w:val="ru-RU"/>
        </w:rPr>
        <w:t xml:space="preserve">Стороны настоящим подтверждают и соглашаются с тем, что, принимая во внимание неопределенность в международной банковской системе, если в любой момент осуществление любых платежей по настоящему Договору в долларах США, либо в любой иной валюте становится для </w:t>
      </w:r>
      <w:r w:rsidR="0004694C">
        <w:rPr>
          <w:rFonts w:ascii="Times New Roman" w:hAnsi="Times New Roman" w:cs="Times New Roman"/>
          <w:sz w:val="24"/>
          <w:szCs w:val="24"/>
          <w:lang w:val="ru-RU"/>
        </w:rPr>
        <w:t>А</w:t>
      </w:r>
      <w:r w:rsidRPr="006A42A3">
        <w:rPr>
          <w:rFonts w:ascii="Times New Roman" w:hAnsi="Times New Roman" w:cs="Times New Roman"/>
          <w:sz w:val="24"/>
          <w:szCs w:val="24"/>
          <w:lang w:val="ru-RU"/>
        </w:rPr>
        <w:t>гента незаконным, невозможным или, по взаимному согласованию Сторон, иным образом нецелесообразным, Агент обязуется уведомить Клиента об этом в письменной форме, и Стороны совместно согласовывают в письменной форме альтернативную валюту, в которой будет произведен такой платеж (указать валюту, согласуемую Сторонами) («</w:t>
      </w:r>
      <w:r w:rsidRPr="00924640">
        <w:rPr>
          <w:rFonts w:ascii="Times New Roman" w:hAnsi="Times New Roman" w:cs="Times New Roman"/>
          <w:b/>
          <w:bCs/>
          <w:sz w:val="24"/>
          <w:szCs w:val="24"/>
          <w:lang w:val="ru-RU"/>
        </w:rPr>
        <w:t>Альтернативная валюта</w:t>
      </w:r>
      <w:r w:rsidRPr="006A42A3">
        <w:rPr>
          <w:rFonts w:ascii="Times New Roman" w:hAnsi="Times New Roman" w:cs="Times New Roman"/>
          <w:sz w:val="24"/>
          <w:szCs w:val="24"/>
          <w:lang w:val="ru-RU"/>
        </w:rPr>
        <w:t xml:space="preserve">»), и реквизиты банковского счета Стороны-получателя такого платежа, </w:t>
      </w:r>
      <w:bookmarkEnd w:id="104"/>
      <w:r w:rsidRPr="006A42A3">
        <w:rPr>
          <w:rFonts w:ascii="Times New Roman" w:hAnsi="Times New Roman" w:cs="Times New Roman"/>
          <w:sz w:val="24"/>
          <w:szCs w:val="24"/>
          <w:lang w:val="ru-RU"/>
        </w:rPr>
        <w:t xml:space="preserve">Стороны обязуются оказать </w:t>
      </w:r>
      <w:r w:rsidRPr="006A42A3">
        <w:rPr>
          <w:rFonts w:ascii="Times New Roman" w:hAnsi="Times New Roman" w:cs="Times New Roman"/>
          <w:sz w:val="24"/>
          <w:szCs w:val="24"/>
          <w:lang w:val="ru-RU"/>
        </w:rPr>
        <w:lastRenderedPageBreak/>
        <w:t>друг другу все необходимое и разумное содействие для успешного проведения платежа в согласованной валюте.</w:t>
      </w:r>
      <w:bookmarkEnd w:id="105"/>
      <w:bookmarkEnd w:id="106"/>
      <w:r w:rsidRPr="006A42A3">
        <w:rPr>
          <w:rFonts w:ascii="Times New Roman" w:hAnsi="Times New Roman" w:cs="Times New Roman"/>
          <w:sz w:val="24"/>
          <w:szCs w:val="24"/>
          <w:lang w:val="ru-RU"/>
        </w:rPr>
        <w:t xml:space="preserve"> </w:t>
      </w:r>
    </w:p>
    <w:p w14:paraId="054368A2" w14:textId="22F8E464" w:rsidR="00CC5FF5" w:rsidRPr="006A42A3" w:rsidRDefault="00CC5FF5" w:rsidP="00CC5FF5">
      <w:pPr>
        <w:pStyle w:val="FFWLevel2"/>
        <w:numPr>
          <w:ilvl w:val="1"/>
          <w:numId w:val="17"/>
        </w:numPr>
        <w:snapToGrid w:val="0"/>
        <w:spacing w:before="0" w:after="0" w:line="240" w:lineRule="auto"/>
        <w:ind w:left="0" w:firstLine="567"/>
        <w:rPr>
          <w:rFonts w:ascii="Times New Roman" w:hAnsi="Times New Roman" w:cs="Times New Roman"/>
          <w:sz w:val="24"/>
          <w:szCs w:val="24"/>
          <w:lang w:val="ru-RU"/>
        </w:rPr>
      </w:pPr>
      <w:r w:rsidRPr="006A42A3">
        <w:rPr>
          <w:rFonts w:ascii="Times New Roman" w:hAnsi="Times New Roman" w:cs="Times New Roman"/>
          <w:sz w:val="24"/>
          <w:szCs w:val="24"/>
          <w:lang w:val="ru-RU"/>
        </w:rPr>
        <w:t>Если иное не указано в настоящем Договоре, если какие-либо суммы, содержащиеся в настоящем Договоре, по которым должны производиться платежи или расчёты, указаны, рассчитаны или определены (в том числе в случае применения пункта 9.8. в тенге, в рублях или в иной валюте, то Стороны соглашаются, что для целей осуществления таких платежей или расчётов в долларах США данные суммы будут пересчитываться в доллары США по курсу Национального Банка Республики Казахстан на дату соответствующего платежа или расчёта (даты, к которой привязан платеж или расчёт) или, если Национальный Банк Республики Казахстан не публикует информацию о курсах соответствующих валют на своем интернет сайте (www.nationalbank.kz), по курсу любого альтернативного национального банка другой страны, на дату соответствующего платежа или расчёта (даты, к которой привязан платеж или расчёт).</w:t>
      </w:r>
    </w:p>
    <w:p w14:paraId="0611D344" w14:textId="77777777" w:rsidR="00CC5FF5" w:rsidRPr="006A42A3" w:rsidRDefault="00CC5FF5" w:rsidP="00CC5FF5">
      <w:pPr>
        <w:pStyle w:val="a7"/>
        <w:widowControl w:val="0"/>
        <w:tabs>
          <w:tab w:val="left" w:pos="1145"/>
        </w:tabs>
        <w:adjustRightInd/>
        <w:spacing w:after="0" w:line="240" w:lineRule="atLeast"/>
        <w:ind w:left="0" w:firstLine="709"/>
        <w:jc w:val="both"/>
        <w:rPr>
          <w:sz w:val="24"/>
          <w:szCs w:val="24"/>
          <w:lang w:val="ru-RU"/>
        </w:rPr>
      </w:pPr>
    </w:p>
    <w:p w14:paraId="4C323C17" w14:textId="552C07C0" w:rsidR="005E0DAE" w:rsidRPr="00CC5FF5" w:rsidRDefault="005E0DAE" w:rsidP="00CC5FF5">
      <w:pPr>
        <w:pStyle w:val="a7"/>
        <w:numPr>
          <w:ilvl w:val="0"/>
          <w:numId w:val="16"/>
        </w:numPr>
        <w:tabs>
          <w:tab w:val="left" w:pos="0"/>
          <w:tab w:val="left" w:pos="709"/>
        </w:tabs>
        <w:spacing w:after="0"/>
        <w:jc w:val="center"/>
        <w:rPr>
          <w:b/>
          <w:color w:val="000000"/>
          <w:sz w:val="24"/>
          <w:szCs w:val="24"/>
        </w:rPr>
      </w:pPr>
      <w:r w:rsidRPr="00CC5FF5">
        <w:rPr>
          <w:b/>
          <w:color w:val="000000"/>
          <w:sz w:val="24"/>
          <w:szCs w:val="24"/>
        </w:rPr>
        <w:t>Права и обязанности Сторон</w:t>
      </w:r>
    </w:p>
    <w:p w14:paraId="3E382CA6" w14:textId="77777777" w:rsidR="005E0DAE" w:rsidRPr="005E0DAE" w:rsidRDefault="005E0DAE" w:rsidP="005E0DAE">
      <w:pPr>
        <w:pStyle w:val="a7"/>
        <w:tabs>
          <w:tab w:val="left" w:pos="0"/>
          <w:tab w:val="left" w:pos="709"/>
        </w:tabs>
        <w:spacing w:after="0"/>
        <w:ind w:left="540"/>
        <w:rPr>
          <w:b/>
          <w:color w:val="000000"/>
          <w:sz w:val="24"/>
          <w:szCs w:val="24"/>
        </w:rPr>
      </w:pPr>
    </w:p>
    <w:p w14:paraId="0C15C489" w14:textId="211DF8D8" w:rsidR="005E0DAE" w:rsidRPr="005E0DAE" w:rsidRDefault="00CC5FF5"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10</w:t>
      </w:r>
      <w:r w:rsidR="005E0DAE" w:rsidRPr="005E0DAE">
        <w:rPr>
          <w:rFonts w:ascii="Times New Roman" w:eastAsia="Batang" w:hAnsi="Times New Roman" w:cs="Times New Roman"/>
          <w:color w:val="000000"/>
          <w:sz w:val="24"/>
          <w:szCs w:val="24"/>
        </w:rPr>
        <w:t xml:space="preserve">.1. </w:t>
      </w:r>
      <w:r w:rsidR="0011702C">
        <w:rPr>
          <w:rFonts w:ascii="Times New Roman" w:eastAsia="Batang" w:hAnsi="Times New Roman" w:cs="Times New Roman"/>
          <w:bCs/>
          <w:sz w:val="24"/>
          <w:szCs w:val="24"/>
          <w:lang w:val="kk-KZ"/>
        </w:rPr>
        <w:t>Агент</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color w:val="000000"/>
          <w:sz w:val="24"/>
          <w:szCs w:val="24"/>
        </w:rPr>
        <w:t>обязан:</w:t>
      </w:r>
    </w:p>
    <w:p w14:paraId="747A7C7E" w14:textId="77777777" w:rsidR="004C4AD4" w:rsidRPr="006A42A3" w:rsidRDefault="004C4AD4" w:rsidP="004C4AD4">
      <w:pPr>
        <w:tabs>
          <w:tab w:val="left" w:pos="0"/>
          <w:tab w:val="left" w:pos="709"/>
          <w:tab w:val="left" w:pos="993"/>
          <w:tab w:val="left" w:pos="1276"/>
          <w:tab w:val="num" w:pos="2381"/>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10.1.1. оказывать Услуги на основании и в соответствии с Договором в надлежащем качестве и в установленный срок и сдать Услуги Клиенту по Акту;</w:t>
      </w:r>
    </w:p>
    <w:p w14:paraId="1A06EECD" w14:textId="415EA0E0" w:rsidR="004C4AD4" w:rsidRPr="006A42A3" w:rsidRDefault="004C4AD4" w:rsidP="004C4AD4">
      <w:pPr>
        <w:tabs>
          <w:tab w:val="left" w:pos="0"/>
          <w:tab w:val="left" w:pos="709"/>
          <w:tab w:val="left" w:pos="993"/>
          <w:tab w:val="left" w:pos="1276"/>
          <w:tab w:val="num" w:pos="2381"/>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 xml:space="preserve">10.1.2. </w:t>
      </w:r>
      <w:r w:rsidRPr="006A42A3">
        <w:rPr>
          <w:rFonts w:ascii="Times New Roman" w:eastAsia="Batang" w:hAnsi="Times New Roman" w:cs="Times New Roman"/>
          <w:bCs/>
          <w:sz w:val="24"/>
          <w:szCs w:val="24"/>
        </w:rPr>
        <w:t>предоставить обратную связь на</w:t>
      </w:r>
      <w:r w:rsidRPr="006A42A3">
        <w:rPr>
          <w:rFonts w:ascii="Times New Roman" w:eastAsia="Calibri" w:hAnsi="Times New Roman" w:cs="Times New Roman"/>
          <w:color w:val="000000"/>
          <w:sz w:val="24"/>
          <w:szCs w:val="24"/>
          <w:lang w:eastAsia="ru-RU"/>
        </w:rPr>
        <w:t xml:space="preserve"> </w:t>
      </w:r>
      <w:r w:rsidRPr="006A42A3">
        <w:rPr>
          <w:rFonts w:ascii="Times New Roman" w:eastAsia="Batang" w:hAnsi="Times New Roman" w:cs="Times New Roman"/>
          <w:sz w:val="24"/>
          <w:szCs w:val="24"/>
        </w:rPr>
        <w:t>запрашиваемую информацию в полном и достоверном объеме в течение сроков, определенных в запросе Клиента в течени</w:t>
      </w:r>
      <w:r w:rsidR="00D5594F">
        <w:rPr>
          <w:rFonts w:ascii="Times New Roman" w:eastAsia="Batang" w:hAnsi="Times New Roman" w:cs="Times New Roman"/>
          <w:sz w:val="24"/>
          <w:szCs w:val="24"/>
        </w:rPr>
        <w:t>е</w:t>
      </w:r>
      <w:r w:rsidRPr="006A42A3">
        <w:rPr>
          <w:rFonts w:ascii="Times New Roman" w:eastAsia="Batang" w:hAnsi="Times New Roman" w:cs="Times New Roman"/>
          <w:sz w:val="24"/>
          <w:szCs w:val="24"/>
        </w:rPr>
        <w:t xml:space="preserve"> 10 рабочих дней (почтовое отправление, факс, электронная почта);</w:t>
      </w:r>
    </w:p>
    <w:p w14:paraId="17040039" w14:textId="77777777" w:rsidR="004C4AD4" w:rsidRPr="006A42A3" w:rsidRDefault="004C4AD4" w:rsidP="004C4AD4">
      <w:pPr>
        <w:tabs>
          <w:tab w:val="left" w:pos="0"/>
          <w:tab w:val="left" w:pos="709"/>
          <w:tab w:val="left" w:pos="993"/>
          <w:tab w:val="left" w:pos="1276"/>
          <w:tab w:val="num" w:pos="2381"/>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10.1.3. в случае возникновения условий, препятствующих оказанию Услуг в срок, установленный Договором, незамедлительно направлять Клиенту письменное уведомление о факте задержки, ее предположительной длительности и причине;</w:t>
      </w:r>
    </w:p>
    <w:p w14:paraId="0F8944B4" w14:textId="2523CA35" w:rsidR="004C4AD4" w:rsidRPr="006A42A3" w:rsidRDefault="004C4AD4" w:rsidP="004C4AD4">
      <w:pPr>
        <w:widowControl w:val="0"/>
        <w:shd w:val="clear" w:color="auto" w:fill="FFFFFF"/>
        <w:tabs>
          <w:tab w:val="left" w:pos="0"/>
          <w:tab w:val="left" w:pos="709"/>
          <w:tab w:val="left" w:pos="993"/>
          <w:tab w:val="left" w:pos="1276"/>
          <w:tab w:val="left" w:pos="1411"/>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 xml:space="preserve">10.1.4. </w:t>
      </w:r>
      <w:r w:rsidR="00D5594F">
        <w:rPr>
          <w:rFonts w:ascii="Times New Roman" w:eastAsia="Batang" w:hAnsi="Times New Roman" w:cs="Times New Roman"/>
          <w:sz w:val="24"/>
          <w:szCs w:val="24"/>
        </w:rPr>
        <w:t xml:space="preserve">с учетом положений раздела 3 Договора </w:t>
      </w:r>
      <w:r w:rsidRPr="006A42A3">
        <w:rPr>
          <w:rFonts w:ascii="Times New Roman" w:eastAsia="Batang" w:hAnsi="Times New Roman" w:cs="Times New Roman"/>
          <w:sz w:val="24"/>
          <w:szCs w:val="24"/>
        </w:rPr>
        <w:t xml:space="preserve">без предварительного письменного согласия Клиента не раскрывать кому-либо содержание Договора или какого-либо из его положений, а также технической документации или информации, предоставленных Клиентом, или от его имени другими лицами, за исключением тех работников, которые привлечены для выполнения настоящего Договора, или иным </w:t>
      </w:r>
      <w:r w:rsidR="00FE5099">
        <w:rPr>
          <w:rFonts w:ascii="Times New Roman" w:eastAsia="Batang" w:hAnsi="Times New Roman" w:cs="Times New Roman"/>
          <w:sz w:val="24"/>
          <w:szCs w:val="24"/>
        </w:rPr>
        <w:t>а</w:t>
      </w:r>
      <w:r w:rsidRPr="006A42A3">
        <w:rPr>
          <w:rFonts w:ascii="Times New Roman" w:eastAsia="Batang" w:hAnsi="Times New Roman" w:cs="Times New Roman"/>
          <w:sz w:val="24"/>
          <w:szCs w:val="24"/>
        </w:rPr>
        <w:t xml:space="preserve">гентам Клиента, оказывающим Клиенту услуги, связанные с Услугами, оказываемыми </w:t>
      </w:r>
      <w:r w:rsidRPr="006A42A3">
        <w:rPr>
          <w:rFonts w:ascii="Times New Roman" w:eastAsia="Batang" w:hAnsi="Times New Roman" w:cs="Times New Roman"/>
          <w:bCs/>
          <w:sz w:val="24"/>
          <w:szCs w:val="24"/>
          <w:lang w:val="kk-KZ"/>
        </w:rPr>
        <w:t>Агентом</w:t>
      </w:r>
      <w:r w:rsidRPr="006A42A3" w:rsidDel="0092561E">
        <w:rPr>
          <w:rFonts w:ascii="Times New Roman" w:eastAsia="Batang" w:hAnsi="Times New Roman" w:cs="Times New Roman"/>
          <w:sz w:val="24"/>
          <w:szCs w:val="24"/>
        </w:rPr>
        <w:t xml:space="preserve"> </w:t>
      </w:r>
      <w:r w:rsidRPr="006A42A3">
        <w:rPr>
          <w:rFonts w:ascii="Times New Roman" w:eastAsia="Batang" w:hAnsi="Times New Roman" w:cs="Times New Roman"/>
          <w:sz w:val="24"/>
          <w:szCs w:val="24"/>
        </w:rPr>
        <w:t>Клиенту. Указанная информация должна предоставляться таким лицам конфиденциально и в той мере, насколько это необходимо для выполнения обязательств по настоящему Договору;</w:t>
      </w:r>
    </w:p>
    <w:p w14:paraId="201D777F" w14:textId="77777777" w:rsidR="004C4AD4" w:rsidRPr="006A42A3" w:rsidRDefault="004C4AD4" w:rsidP="004C4AD4">
      <w:pPr>
        <w:widowControl w:val="0"/>
        <w:shd w:val="clear" w:color="auto" w:fill="FFFFFF"/>
        <w:tabs>
          <w:tab w:val="left" w:pos="0"/>
          <w:tab w:val="left" w:pos="709"/>
          <w:tab w:val="left" w:pos="993"/>
          <w:tab w:val="left" w:pos="1276"/>
          <w:tab w:val="left" w:pos="1411"/>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10.1.5. без предварительного письменного согласия Клиента не использовать какие-либо из вышеперечисленных документов или информацию, кроме как в целях реализации настоящего Договора;</w:t>
      </w:r>
    </w:p>
    <w:p w14:paraId="257E0F44" w14:textId="664E9554" w:rsidR="004C4AD4" w:rsidRPr="006A42A3" w:rsidRDefault="004C4AD4" w:rsidP="004C4AD4">
      <w:pPr>
        <w:widowControl w:val="0"/>
        <w:shd w:val="clear" w:color="auto" w:fill="FFFFFF"/>
        <w:tabs>
          <w:tab w:val="left" w:pos="0"/>
          <w:tab w:val="left" w:pos="709"/>
          <w:tab w:val="left" w:pos="993"/>
          <w:tab w:val="left" w:pos="1276"/>
          <w:tab w:val="left" w:pos="1411"/>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 xml:space="preserve">10.1.6. обеспечивать сохранность и конфиденциальность документов и материалов, получаемых от Клиента или от его имени от других лиц в ходе оказания Услуг, и возвратить </w:t>
      </w:r>
      <w:r w:rsidR="00D5594F">
        <w:rPr>
          <w:rFonts w:ascii="Times New Roman" w:eastAsia="Batang" w:hAnsi="Times New Roman" w:cs="Times New Roman"/>
          <w:sz w:val="24"/>
          <w:szCs w:val="24"/>
        </w:rPr>
        <w:t xml:space="preserve">их </w:t>
      </w:r>
      <w:r w:rsidRPr="006A42A3">
        <w:rPr>
          <w:rFonts w:ascii="Times New Roman" w:eastAsia="Batang" w:hAnsi="Times New Roman" w:cs="Times New Roman"/>
          <w:sz w:val="24"/>
          <w:szCs w:val="24"/>
        </w:rPr>
        <w:t>Клиент</w:t>
      </w:r>
      <w:r w:rsidR="00D5594F">
        <w:rPr>
          <w:rFonts w:ascii="Times New Roman" w:eastAsia="Batang" w:hAnsi="Times New Roman" w:cs="Times New Roman"/>
          <w:sz w:val="24"/>
          <w:szCs w:val="24"/>
        </w:rPr>
        <w:t>у</w:t>
      </w:r>
      <w:r w:rsidRPr="006A42A3">
        <w:rPr>
          <w:rFonts w:ascii="Times New Roman" w:eastAsia="Batang" w:hAnsi="Times New Roman" w:cs="Times New Roman"/>
          <w:sz w:val="24"/>
          <w:szCs w:val="24"/>
        </w:rPr>
        <w:t xml:space="preserve"> сразу после окончания оказания Услуг по Договору</w:t>
      </w:r>
      <w:r w:rsidR="00D5594F">
        <w:rPr>
          <w:rFonts w:ascii="Times New Roman" w:eastAsia="Batang" w:hAnsi="Times New Roman" w:cs="Times New Roman"/>
          <w:sz w:val="24"/>
          <w:szCs w:val="24"/>
        </w:rPr>
        <w:t xml:space="preserve"> (за исключением случаев, когда какие-либо материалы/документы должны храниться у Агента более длительный срок в силу требований применимого законодательства)</w:t>
      </w:r>
      <w:r w:rsidRPr="006A42A3">
        <w:rPr>
          <w:rFonts w:ascii="Times New Roman" w:eastAsia="Batang" w:hAnsi="Times New Roman" w:cs="Times New Roman"/>
          <w:sz w:val="24"/>
          <w:szCs w:val="24"/>
        </w:rPr>
        <w:t>;</w:t>
      </w:r>
    </w:p>
    <w:p w14:paraId="701C6C28" w14:textId="0E3C9F16" w:rsidR="004C4AD4" w:rsidRPr="006A42A3" w:rsidRDefault="004C4AD4" w:rsidP="004C4AD4">
      <w:pPr>
        <w:widowControl w:val="0"/>
        <w:shd w:val="clear" w:color="auto" w:fill="FFFFFF"/>
        <w:tabs>
          <w:tab w:val="left" w:pos="0"/>
          <w:tab w:val="left" w:pos="709"/>
          <w:tab w:val="left" w:pos="993"/>
          <w:tab w:val="left" w:pos="1276"/>
          <w:tab w:val="left" w:pos="1411"/>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 xml:space="preserve">10.1.7. подписать Сведения о конфликте интересов в соответствии с установленной формой (Приложение </w:t>
      </w:r>
      <w:r w:rsidR="008A4678">
        <w:rPr>
          <w:rFonts w:ascii="Times New Roman" w:eastAsia="Batang" w:hAnsi="Times New Roman" w:cs="Times New Roman"/>
          <w:color w:val="000000"/>
          <w:sz w:val="24"/>
          <w:szCs w:val="24"/>
        </w:rPr>
        <w:t>4</w:t>
      </w:r>
      <w:r w:rsidRPr="006A42A3">
        <w:rPr>
          <w:rFonts w:ascii="Times New Roman" w:eastAsia="Batang" w:hAnsi="Times New Roman" w:cs="Times New Roman"/>
          <w:color w:val="000000"/>
          <w:sz w:val="24"/>
          <w:szCs w:val="24"/>
        </w:rPr>
        <w:t xml:space="preserve">); </w:t>
      </w:r>
    </w:p>
    <w:p w14:paraId="0D6E2D2D" w14:textId="77777777"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10.1.8. незамедлительно информировать руководство Клиента о любых событиях и (или) фактах, имеющих отношение к вопросам конфликта интересов;</w:t>
      </w:r>
    </w:p>
    <w:p w14:paraId="56C7C787" w14:textId="1F9926DC"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 xml:space="preserve">10.1.9. после подписания Сведений о конфликте интересов (Приложение </w:t>
      </w:r>
      <w:r w:rsidR="008A4678">
        <w:rPr>
          <w:rFonts w:ascii="Times New Roman" w:eastAsia="Batang" w:hAnsi="Times New Roman" w:cs="Times New Roman"/>
          <w:color w:val="000000"/>
          <w:sz w:val="24"/>
          <w:szCs w:val="24"/>
        </w:rPr>
        <w:t>4</w:t>
      </w:r>
      <w:r w:rsidRPr="006A42A3">
        <w:rPr>
          <w:rFonts w:ascii="Times New Roman" w:eastAsia="Batang" w:hAnsi="Times New Roman" w:cs="Times New Roman"/>
          <w:color w:val="000000"/>
          <w:sz w:val="24"/>
          <w:szCs w:val="24"/>
        </w:rPr>
        <w:t xml:space="preserve">) незамедлительно раскрывать последующие сведения о конфликте интересов в письменном виде в адрес лица, подписавшего настоящий Договор или лица, замещающего его, при выявлении или появлении подозрений в наличии конфликта интересов по </w:t>
      </w:r>
      <w:r w:rsidR="00BB70B9">
        <w:rPr>
          <w:rFonts w:ascii="Times New Roman" w:eastAsia="Batang" w:hAnsi="Times New Roman" w:cs="Times New Roman"/>
          <w:color w:val="000000"/>
          <w:sz w:val="24"/>
          <w:szCs w:val="24"/>
        </w:rPr>
        <w:t>Проекту</w:t>
      </w:r>
      <w:r w:rsidRPr="006A42A3">
        <w:rPr>
          <w:rFonts w:ascii="Times New Roman" w:eastAsia="Batang" w:hAnsi="Times New Roman" w:cs="Times New Roman"/>
          <w:color w:val="000000"/>
          <w:sz w:val="24"/>
          <w:szCs w:val="24"/>
        </w:rPr>
        <w:t>;</w:t>
      </w:r>
    </w:p>
    <w:p w14:paraId="493E5804" w14:textId="77777777"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10.1.10. получать обязательное письменное согласие от Клиента для раскрытия конфиденциальной информации по Проекту, за исключением случаев, предусмотренных законодательствам Республики Казахстан и настоящим Договором;</w:t>
      </w:r>
    </w:p>
    <w:p w14:paraId="77C36059" w14:textId="77777777"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lastRenderedPageBreak/>
        <w:t>10.1.11. во взаимоотношениях с Клиентом руководствоваться высокими нормами этического поведения;</w:t>
      </w:r>
    </w:p>
    <w:p w14:paraId="1D5440CD" w14:textId="77777777"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 xml:space="preserve">10.1.12. подтвердить достоверность и полноту представленных Сведений об отсутствии конфликта интересов в разделе гарантий </w:t>
      </w:r>
      <w:r w:rsidRPr="006A42A3">
        <w:rPr>
          <w:rFonts w:ascii="Times New Roman" w:eastAsia="Batang" w:hAnsi="Times New Roman" w:cs="Times New Roman"/>
          <w:bCs/>
          <w:sz w:val="24"/>
          <w:szCs w:val="24"/>
          <w:lang w:val="kk-KZ"/>
        </w:rPr>
        <w:t>Агента</w:t>
      </w:r>
      <w:r w:rsidRPr="006A42A3">
        <w:rPr>
          <w:rFonts w:ascii="Times New Roman" w:eastAsia="Batang" w:hAnsi="Times New Roman" w:cs="Times New Roman"/>
          <w:color w:val="000000"/>
          <w:sz w:val="24"/>
          <w:szCs w:val="24"/>
        </w:rPr>
        <w:t>, содержащихся в Договоре;</w:t>
      </w:r>
    </w:p>
    <w:p w14:paraId="4446C5B9" w14:textId="77777777"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10.1.13. строить отношения с Клиентом на принципах добросовестности, честности, полноты раскрытия необходимой информации, выполнения поручений Клиента исходя из строгого соблюдения приоритета интересов Клиента и иных требований Политики и Стандарта;</w:t>
      </w:r>
    </w:p>
    <w:p w14:paraId="6A1C2E75" w14:textId="28EA1783"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10.1.14. соблюдать требования документов системы менеджмента информационной безопасности Клиента</w:t>
      </w:r>
      <w:r w:rsidR="00BB70B9">
        <w:rPr>
          <w:rFonts w:ascii="Times New Roman" w:eastAsia="Batang" w:hAnsi="Times New Roman" w:cs="Times New Roman"/>
          <w:color w:val="000000"/>
          <w:sz w:val="24"/>
          <w:szCs w:val="24"/>
        </w:rPr>
        <w:t>, предоставленные Агенту для ознакомления</w:t>
      </w:r>
      <w:r w:rsidRPr="006A42A3">
        <w:rPr>
          <w:rFonts w:ascii="Times New Roman" w:eastAsia="Batang" w:hAnsi="Times New Roman" w:cs="Times New Roman"/>
          <w:color w:val="000000"/>
          <w:sz w:val="24"/>
          <w:szCs w:val="24"/>
        </w:rPr>
        <w:t>;</w:t>
      </w:r>
    </w:p>
    <w:p w14:paraId="562F400E" w14:textId="77777777"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10.1.15. соблюдать требования пропускного и внутри объектового режимов, установленных Клиентом;</w:t>
      </w:r>
    </w:p>
    <w:p w14:paraId="7536DC04" w14:textId="3A691B5A" w:rsidR="004C4AD4" w:rsidRPr="006A42A3" w:rsidRDefault="004C4AD4" w:rsidP="004C4AD4">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themeColor="text1"/>
          <w:sz w:val="24"/>
          <w:szCs w:val="24"/>
        </w:rPr>
        <w:t>10.1.1</w:t>
      </w:r>
      <w:r w:rsidR="00BC3766">
        <w:rPr>
          <w:rFonts w:ascii="Times New Roman" w:eastAsia="Batang" w:hAnsi="Times New Roman" w:cs="Times New Roman"/>
          <w:color w:val="000000" w:themeColor="text1"/>
          <w:sz w:val="24"/>
          <w:szCs w:val="24"/>
        </w:rPr>
        <w:t>6</w:t>
      </w:r>
      <w:r w:rsidRPr="006A42A3">
        <w:rPr>
          <w:rFonts w:ascii="Times New Roman" w:eastAsia="Batang" w:hAnsi="Times New Roman" w:cs="Times New Roman"/>
          <w:color w:val="000000" w:themeColor="text1"/>
          <w:sz w:val="24"/>
          <w:szCs w:val="24"/>
        </w:rPr>
        <w:t xml:space="preserve">. вместе </w:t>
      </w:r>
      <w:r w:rsidRPr="006A42A3">
        <w:rPr>
          <w:rFonts w:ascii="Times New Roman" w:eastAsia="Batang" w:hAnsi="Times New Roman" w:cs="Times New Roman"/>
          <w:color w:val="000000"/>
          <w:sz w:val="24"/>
          <w:szCs w:val="24"/>
        </w:rPr>
        <w:t xml:space="preserve">с окончательным актом приема-сдачи оказанных Услуг представить Клиенту отчетность по </w:t>
      </w:r>
      <w:r w:rsidRPr="002D3049">
        <w:rPr>
          <w:rFonts w:ascii="Times New Roman" w:eastAsia="Batang" w:hAnsi="Times New Roman" w:cs="Times New Roman"/>
          <w:color w:val="000000"/>
          <w:sz w:val="24"/>
          <w:szCs w:val="24"/>
        </w:rPr>
        <w:t>внутристрановой ценности при закупке товаров, работ и услуг</w:t>
      </w:r>
      <w:r w:rsidRPr="006A42A3">
        <w:rPr>
          <w:rFonts w:ascii="Times New Roman" w:eastAsia="Batang" w:hAnsi="Times New Roman" w:cs="Times New Roman"/>
          <w:color w:val="000000"/>
          <w:sz w:val="24"/>
          <w:szCs w:val="24"/>
        </w:rPr>
        <w:t xml:space="preserve"> согласно Приложению 2. </w:t>
      </w:r>
      <w:r>
        <w:rPr>
          <w:rFonts w:ascii="Times New Roman" w:eastAsia="Batang" w:hAnsi="Times New Roman" w:cs="Times New Roman"/>
          <w:color w:val="000000"/>
          <w:sz w:val="24"/>
          <w:szCs w:val="24"/>
        </w:rPr>
        <w:t>Внутристрановая ценность</w:t>
      </w:r>
      <w:r w:rsidRPr="002D3049">
        <w:rPr>
          <w:rFonts w:ascii="Times New Roman" w:eastAsia="Batang" w:hAnsi="Times New Roman" w:cs="Times New Roman"/>
          <w:color w:val="000000"/>
          <w:sz w:val="24"/>
          <w:szCs w:val="24"/>
        </w:rPr>
        <w:t xml:space="preserve"> при закупке услуг </w:t>
      </w:r>
      <w:r w:rsidRPr="006A42A3">
        <w:rPr>
          <w:rFonts w:ascii="Times New Roman" w:eastAsia="Batang" w:hAnsi="Times New Roman" w:cs="Times New Roman"/>
          <w:color w:val="000000"/>
          <w:sz w:val="24"/>
          <w:szCs w:val="24"/>
        </w:rPr>
        <w:t>рассчитывается в соответствии с действующим законодательством Республики Казахстан;</w:t>
      </w:r>
    </w:p>
    <w:p w14:paraId="35ED1E89" w14:textId="77777777" w:rsidR="008533FD" w:rsidRPr="008533FD" w:rsidRDefault="008533FD" w:rsidP="008533FD">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8533FD">
        <w:rPr>
          <w:rFonts w:ascii="Times New Roman" w:eastAsia="Batang" w:hAnsi="Times New Roman" w:cs="Times New Roman"/>
          <w:color w:val="000000"/>
          <w:sz w:val="24"/>
          <w:szCs w:val="24"/>
        </w:rPr>
        <w:t>10.1.17. в период действия настоящего Договора, а также в течение 5 лет со дня начисления/получения последнего дохода/оборота по реализации по Договору соблюдать принцип обязательности налогообложения, надлежащим образом исполнять требования налогового законодательства Республики Казахстан;</w:t>
      </w:r>
    </w:p>
    <w:p w14:paraId="64B93699" w14:textId="77777777" w:rsidR="008533FD" w:rsidRPr="008533FD" w:rsidRDefault="008533FD" w:rsidP="008533FD">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8533FD">
        <w:rPr>
          <w:rFonts w:ascii="Times New Roman" w:eastAsia="Batang" w:hAnsi="Times New Roman" w:cs="Times New Roman"/>
          <w:color w:val="000000"/>
          <w:sz w:val="24"/>
          <w:szCs w:val="24"/>
        </w:rPr>
        <w:t>10.1.18. обеспечить соблюдение своими контрагентами до 5 уровня по другим договорам, сделкам принципа обязательности налогообложения, надлежащее исполнение требований налогового законодательства Республики Казахстан в период действия настоящего Договора, а также в течение 5 лет со дня начисления/получения последнего дохода/оборота по реализации по Договору;</w:t>
      </w:r>
    </w:p>
    <w:p w14:paraId="30707AB4" w14:textId="77777777" w:rsidR="008533FD" w:rsidRPr="008533FD" w:rsidRDefault="008533FD" w:rsidP="008533FD">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8533FD">
        <w:rPr>
          <w:rFonts w:ascii="Times New Roman" w:eastAsia="Batang" w:hAnsi="Times New Roman" w:cs="Times New Roman"/>
          <w:color w:val="000000"/>
          <w:sz w:val="24"/>
          <w:szCs w:val="24"/>
        </w:rPr>
        <w:t>10.1.19 включать в заключаемые Агентом договоры условия, касающихся обязательства контрагента Агента и его контрагентов до 5 уровня соблюдать принцип обязательности налогообложения, надлежащим образом исполнять требования налогового законодательства Республики Казахстан в период заключенного/ых договора/ов, а также в течение 5 лет со дня начисления/получения последнего дохода/оборота по реализации по Договору;</w:t>
      </w:r>
    </w:p>
    <w:p w14:paraId="66200D2D" w14:textId="77777777" w:rsidR="008533FD" w:rsidRPr="008533FD" w:rsidRDefault="008533FD" w:rsidP="008533FD">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8533FD">
        <w:rPr>
          <w:rFonts w:ascii="Times New Roman" w:eastAsia="Batang" w:hAnsi="Times New Roman" w:cs="Times New Roman"/>
          <w:color w:val="000000"/>
          <w:sz w:val="24"/>
          <w:szCs w:val="24"/>
        </w:rPr>
        <w:t xml:space="preserve">10.1.20. нести другие обязанности, предусмотренные законодательством Республики Казахстан и (или) внутренними правилами Агента. </w:t>
      </w:r>
    </w:p>
    <w:p w14:paraId="55554FEC" w14:textId="77777777" w:rsidR="00BA722F" w:rsidRDefault="00BA722F"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p>
    <w:p w14:paraId="1A26A9FA" w14:textId="7C1F5C30" w:rsidR="005E0DAE" w:rsidRPr="005E0DAE" w:rsidRDefault="00CC5FF5"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10</w:t>
      </w:r>
      <w:r w:rsidR="005E0DAE" w:rsidRPr="005E0DAE">
        <w:rPr>
          <w:rFonts w:ascii="Times New Roman" w:eastAsia="Batang" w:hAnsi="Times New Roman" w:cs="Times New Roman"/>
          <w:color w:val="000000"/>
          <w:sz w:val="24"/>
          <w:szCs w:val="24"/>
        </w:rPr>
        <w:t>.2. Клиент обязан:</w:t>
      </w:r>
    </w:p>
    <w:p w14:paraId="5853A8D8" w14:textId="15543649" w:rsidR="005E0DAE" w:rsidRPr="005E0DAE" w:rsidRDefault="00CC5FF5"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10</w:t>
      </w:r>
      <w:r w:rsidR="005E0DAE" w:rsidRPr="005E0DAE">
        <w:rPr>
          <w:rFonts w:ascii="Times New Roman" w:eastAsia="Batang" w:hAnsi="Times New Roman" w:cs="Times New Roman"/>
          <w:color w:val="000000"/>
          <w:sz w:val="24"/>
          <w:szCs w:val="24"/>
        </w:rPr>
        <w:t xml:space="preserve">.2.1. принять оказанные Услуги в порядке, установленном Договором; </w:t>
      </w:r>
    </w:p>
    <w:p w14:paraId="1C815C2F" w14:textId="3BF4CAF7" w:rsidR="005E0DAE" w:rsidRPr="005E0DAE" w:rsidRDefault="00CC5FF5"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10</w:t>
      </w:r>
      <w:r w:rsidR="005E0DAE" w:rsidRPr="005E0DAE">
        <w:rPr>
          <w:rFonts w:ascii="Times New Roman" w:eastAsia="Batang" w:hAnsi="Times New Roman" w:cs="Times New Roman"/>
          <w:color w:val="000000"/>
          <w:sz w:val="24"/>
          <w:szCs w:val="24"/>
        </w:rPr>
        <w:t>.2.2 оплатить оказанные Услуги в порядке, установленном Договором;</w:t>
      </w:r>
    </w:p>
    <w:p w14:paraId="29BA3843" w14:textId="6A77F4D6" w:rsidR="005E0DAE" w:rsidRPr="005E0DAE" w:rsidRDefault="00CC5FF5" w:rsidP="005E0DAE">
      <w:pPr>
        <w:widowControl w:val="0"/>
        <w:tabs>
          <w:tab w:val="left" w:pos="0"/>
          <w:tab w:val="left" w:pos="709"/>
          <w:tab w:val="num" w:pos="1418"/>
          <w:tab w:val="left" w:pos="1560"/>
        </w:tabs>
        <w:spacing w:after="0" w:line="240" w:lineRule="auto"/>
        <w:ind w:firstLine="709"/>
        <w:contextualSpacing/>
        <w:jc w:val="both"/>
        <w:rPr>
          <w:rFonts w:ascii="Times New Roman" w:eastAsia="Batang" w:hAnsi="Times New Roman" w:cs="Times New Roman"/>
          <w:color w:val="000000"/>
          <w:sz w:val="24"/>
          <w:szCs w:val="24"/>
          <w:lang w:val="kk-KZ"/>
        </w:rPr>
      </w:pPr>
      <w:r>
        <w:rPr>
          <w:rFonts w:ascii="Times New Roman" w:eastAsia="Batang" w:hAnsi="Times New Roman" w:cs="Times New Roman"/>
          <w:color w:val="000000"/>
          <w:sz w:val="24"/>
          <w:szCs w:val="24"/>
        </w:rPr>
        <w:t>10</w:t>
      </w:r>
      <w:r w:rsidR="005E0DAE" w:rsidRPr="005E0DAE">
        <w:rPr>
          <w:rFonts w:ascii="Times New Roman" w:eastAsia="Batang" w:hAnsi="Times New Roman" w:cs="Times New Roman"/>
          <w:color w:val="000000"/>
          <w:sz w:val="24"/>
          <w:szCs w:val="24"/>
        </w:rPr>
        <w:t xml:space="preserve">.2.3 допускать работников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а</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 xml:space="preserve">к информационным ресурсам Клиента, после их ознакомления </w:t>
      </w:r>
      <w:r w:rsidR="005E0DAE" w:rsidRPr="005E0DAE">
        <w:rPr>
          <w:rFonts w:ascii="Times New Roman" w:eastAsia="Batang" w:hAnsi="Times New Roman" w:cs="Times New Roman"/>
          <w:color w:val="000000"/>
          <w:sz w:val="24"/>
          <w:szCs w:val="24"/>
        </w:rPr>
        <w:t>с</w:t>
      </w:r>
      <w:r w:rsidR="005E0DAE" w:rsidRPr="005E0DAE">
        <w:rPr>
          <w:rFonts w:ascii="Times New Roman" w:eastAsia="Batang" w:hAnsi="Times New Roman" w:cs="Times New Roman"/>
          <w:sz w:val="24"/>
          <w:szCs w:val="24"/>
        </w:rPr>
        <w:t xml:space="preserve"> т</w:t>
      </w:r>
      <w:r w:rsidR="005E0DAE" w:rsidRPr="005E0DAE">
        <w:rPr>
          <w:rFonts w:ascii="Times New Roman" w:eastAsia="Batang" w:hAnsi="Times New Roman" w:cs="Times New Roman"/>
          <w:color w:val="000000"/>
          <w:sz w:val="24"/>
          <w:szCs w:val="24"/>
        </w:rPr>
        <w:t xml:space="preserve">ребованиями документов системы менеджмента информационной безопасности </w:t>
      </w:r>
      <w:r w:rsidR="005E0DAE" w:rsidRPr="005E0DAE">
        <w:rPr>
          <w:rFonts w:ascii="Times New Roman" w:eastAsia="Batang" w:hAnsi="Times New Roman" w:cs="Times New Roman"/>
          <w:color w:val="000000"/>
          <w:sz w:val="24"/>
          <w:szCs w:val="24"/>
          <w:lang w:val="kk-KZ"/>
        </w:rPr>
        <w:t xml:space="preserve">Клинета, </w:t>
      </w:r>
      <w:r w:rsidR="005E0DAE" w:rsidRPr="005E0DAE">
        <w:rPr>
          <w:rFonts w:ascii="Times New Roman" w:eastAsia="Batang" w:hAnsi="Times New Roman" w:cs="Times New Roman"/>
          <w:color w:val="000000"/>
          <w:sz w:val="24"/>
          <w:szCs w:val="24"/>
        </w:rPr>
        <w:t>необходимых для выполнения ими своих договорных обязательств</w:t>
      </w:r>
      <w:r w:rsidR="005E0DAE" w:rsidRPr="005E0DAE">
        <w:rPr>
          <w:rFonts w:ascii="Times New Roman" w:eastAsia="Batang" w:hAnsi="Times New Roman" w:cs="Times New Roman"/>
          <w:i/>
          <w:iCs/>
          <w:sz w:val="24"/>
          <w:szCs w:val="24"/>
          <w:lang w:val="kk-KZ"/>
        </w:rPr>
        <w:t>;</w:t>
      </w:r>
    </w:p>
    <w:p w14:paraId="680D3D3A" w14:textId="5F6FB279" w:rsidR="005E0DAE" w:rsidRPr="005E0DAE" w:rsidRDefault="00CC5FF5"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Pr>
          <w:rFonts w:ascii="Times New Roman" w:eastAsia="Batang" w:hAnsi="Times New Roman" w:cs="Times New Roman"/>
          <w:sz w:val="24"/>
          <w:szCs w:val="24"/>
          <w:lang w:val="kk-KZ"/>
        </w:rPr>
        <w:t>10</w:t>
      </w:r>
      <w:r w:rsidR="005E0DAE" w:rsidRPr="005E0DAE">
        <w:rPr>
          <w:rFonts w:ascii="Times New Roman" w:eastAsia="Batang" w:hAnsi="Times New Roman" w:cs="Times New Roman"/>
          <w:sz w:val="24"/>
          <w:szCs w:val="24"/>
          <w:lang w:val="kk-KZ"/>
        </w:rPr>
        <w:t xml:space="preserve">.2.4. </w:t>
      </w:r>
      <w:r w:rsidR="005E0DAE" w:rsidRPr="005E0DAE">
        <w:rPr>
          <w:rFonts w:ascii="Times New Roman" w:eastAsia="Batang" w:hAnsi="Times New Roman" w:cs="Times New Roman"/>
          <w:sz w:val="24"/>
          <w:szCs w:val="24"/>
        </w:rPr>
        <w:t xml:space="preserve">допускать работников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а</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к исполнению договорных обязательств на охраняемых объектах Клиента после его ознакомления с требованиями Правил организации пропускного и внутри объектового режимов Клиента, необходимыми для выполнения им договорных обязательств;</w:t>
      </w:r>
    </w:p>
    <w:p w14:paraId="5EF2C092" w14:textId="02EF23FA" w:rsidR="005E0DAE" w:rsidRPr="0028342A" w:rsidRDefault="00CC5FF5" w:rsidP="005E0DAE">
      <w:pPr>
        <w:autoSpaceDE w:val="0"/>
        <w:autoSpaceDN w:val="0"/>
        <w:adjustRightInd w:val="0"/>
        <w:spacing w:after="0" w:line="240" w:lineRule="auto"/>
        <w:ind w:firstLine="777"/>
        <w:jc w:val="both"/>
        <w:rPr>
          <w:rFonts w:ascii="Times New Roman" w:eastAsia="Batang"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 xml:space="preserve">.2.5. предоставить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у</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 xml:space="preserve">запрашиваемую им информацию в полном и достоверном объеме в течение сроков, определенных в запросе </w:t>
      </w:r>
      <w:r w:rsidR="0011702C">
        <w:rPr>
          <w:rFonts w:ascii="Times New Roman" w:eastAsia="Batang" w:hAnsi="Times New Roman" w:cs="Times New Roman"/>
          <w:sz w:val="24"/>
          <w:szCs w:val="24"/>
        </w:rPr>
        <w:t>Агент</w:t>
      </w:r>
      <w:r w:rsidR="005E0DAE" w:rsidRPr="005E0DAE">
        <w:rPr>
          <w:rFonts w:ascii="Times New Roman" w:eastAsia="Batang" w:hAnsi="Times New Roman" w:cs="Times New Roman"/>
          <w:sz w:val="24"/>
          <w:szCs w:val="24"/>
        </w:rPr>
        <w:t xml:space="preserve">а (почтовое отправление, факс, электронная </w:t>
      </w:r>
      <w:r w:rsidR="005E0DAE" w:rsidRPr="0028342A">
        <w:rPr>
          <w:rFonts w:ascii="Times New Roman" w:eastAsia="Batang" w:hAnsi="Times New Roman" w:cs="Times New Roman"/>
          <w:sz w:val="24"/>
          <w:szCs w:val="24"/>
        </w:rPr>
        <w:t>почта);</w:t>
      </w:r>
    </w:p>
    <w:p w14:paraId="21D28D76" w14:textId="3E724D4C" w:rsidR="005E0DAE" w:rsidRPr="0028342A" w:rsidRDefault="00CC5FF5" w:rsidP="005E0DAE">
      <w:pPr>
        <w:autoSpaceDE w:val="0"/>
        <w:autoSpaceDN w:val="0"/>
        <w:adjustRightInd w:val="0"/>
        <w:spacing w:after="0" w:line="240" w:lineRule="auto"/>
        <w:ind w:firstLine="777"/>
        <w:jc w:val="both"/>
        <w:rPr>
          <w:rFonts w:ascii="Times New Roman" w:eastAsia="Batang" w:hAnsi="Times New Roman" w:cs="Times New Roman"/>
          <w:sz w:val="24"/>
          <w:szCs w:val="24"/>
        </w:rPr>
      </w:pPr>
      <w:r w:rsidRPr="0028342A">
        <w:rPr>
          <w:rFonts w:ascii="Times New Roman" w:eastAsia="Batang" w:hAnsi="Times New Roman" w:cs="Times New Roman"/>
          <w:sz w:val="24"/>
          <w:szCs w:val="24"/>
        </w:rPr>
        <w:t>10</w:t>
      </w:r>
      <w:r w:rsidR="005E0DAE" w:rsidRPr="0028342A">
        <w:rPr>
          <w:rFonts w:ascii="Times New Roman" w:eastAsia="Batang" w:hAnsi="Times New Roman" w:cs="Times New Roman"/>
          <w:sz w:val="24"/>
          <w:szCs w:val="24"/>
        </w:rPr>
        <w:t xml:space="preserve">.2.6. своевременно оплатить комиссии, сборы </w:t>
      </w:r>
      <w:r w:rsidR="005E0DAE" w:rsidRPr="0028342A">
        <w:rPr>
          <w:rFonts w:ascii="Times New Roman" w:hAnsi="Times New Roman" w:cs="Times New Roman"/>
          <w:sz w:val="24"/>
          <w:szCs w:val="24"/>
        </w:rPr>
        <w:t>AIX, AIX СSD</w:t>
      </w:r>
      <w:r w:rsidR="005E0DAE" w:rsidRPr="0028342A">
        <w:rPr>
          <w:rFonts w:ascii="Times New Roman" w:eastAsia="Times New Roman" w:hAnsi="Times New Roman" w:cs="Times New Roman"/>
          <w:sz w:val="24"/>
          <w:szCs w:val="24"/>
        </w:rPr>
        <w:t xml:space="preserve">, </w:t>
      </w:r>
      <w:r w:rsidR="00653E53" w:rsidRPr="0028342A">
        <w:rPr>
          <w:rFonts w:ascii="Times New Roman" w:eastAsia="Times New Roman" w:hAnsi="Times New Roman" w:cs="Times New Roman"/>
          <w:sz w:val="24"/>
          <w:szCs w:val="24"/>
        </w:rPr>
        <w:t xml:space="preserve">АО «ЦДЦБ», </w:t>
      </w:r>
      <w:r w:rsidR="005E0DAE" w:rsidRPr="0028342A">
        <w:rPr>
          <w:rFonts w:ascii="Times New Roman" w:eastAsia="Times New Roman" w:hAnsi="Times New Roman" w:cs="Times New Roman"/>
          <w:sz w:val="24"/>
          <w:szCs w:val="24"/>
        </w:rPr>
        <w:t>возникши</w:t>
      </w:r>
      <w:r w:rsidR="00B75647">
        <w:rPr>
          <w:rFonts w:ascii="Times New Roman" w:eastAsia="Times New Roman" w:hAnsi="Times New Roman" w:cs="Times New Roman"/>
          <w:sz w:val="24"/>
          <w:szCs w:val="24"/>
        </w:rPr>
        <w:t>е</w:t>
      </w:r>
      <w:r w:rsidR="005E0DAE" w:rsidRPr="0028342A">
        <w:rPr>
          <w:rFonts w:ascii="Times New Roman" w:eastAsia="Times New Roman" w:hAnsi="Times New Roman" w:cs="Times New Roman"/>
          <w:sz w:val="24"/>
          <w:szCs w:val="24"/>
        </w:rPr>
        <w:t xml:space="preserve"> в процессе исполнения настоящего Договора</w:t>
      </w:r>
      <w:r w:rsidR="005E0DAE" w:rsidRPr="0028342A">
        <w:rPr>
          <w:rFonts w:ascii="Times New Roman" w:eastAsia="Batang" w:hAnsi="Times New Roman" w:cs="Times New Roman"/>
          <w:sz w:val="24"/>
          <w:szCs w:val="24"/>
        </w:rPr>
        <w:t>;</w:t>
      </w:r>
    </w:p>
    <w:p w14:paraId="74AA1C47" w14:textId="61C44DA2" w:rsidR="005E0DAE" w:rsidRPr="005E0DAE" w:rsidRDefault="00363656" w:rsidP="005E0DAE">
      <w:pPr>
        <w:autoSpaceDE w:val="0"/>
        <w:autoSpaceDN w:val="0"/>
        <w:adjustRightInd w:val="0"/>
        <w:spacing w:after="0" w:line="240" w:lineRule="auto"/>
        <w:ind w:firstLine="777"/>
        <w:jc w:val="both"/>
        <w:rPr>
          <w:rFonts w:ascii="Times New Roman" w:eastAsia="Batang" w:hAnsi="Times New Roman" w:cs="Times New Roman"/>
          <w:sz w:val="24"/>
          <w:szCs w:val="24"/>
        </w:rPr>
      </w:pPr>
      <w:r w:rsidRPr="0028342A">
        <w:rPr>
          <w:rFonts w:ascii="Times New Roman" w:eastAsia="Batang" w:hAnsi="Times New Roman" w:cs="Times New Roman"/>
          <w:sz w:val="24"/>
          <w:szCs w:val="24"/>
        </w:rPr>
        <w:t>10</w:t>
      </w:r>
      <w:r w:rsidR="005E0DAE" w:rsidRPr="0028342A">
        <w:rPr>
          <w:rFonts w:ascii="Times New Roman" w:eastAsia="Batang" w:hAnsi="Times New Roman" w:cs="Times New Roman"/>
          <w:sz w:val="24"/>
          <w:szCs w:val="24"/>
        </w:rPr>
        <w:t>.2.</w:t>
      </w:r>
      <w:r w:rsidR="0090166E" w:rsidRPr="0028342A">
        <w:rPr>
          <w:rFonts w:ascii="Times New Roman" w:eastAsia="Batang" w:hAnsi="Times New Roman" w:cs="Times New Roman"/>
          <w:sz w:val="24"/>
          <w:szCs w:val="24"/>
        </w:rPr>
        <w:t>7</w:t>
      </w:r>
      <w:r w:rsidR="005E0DAE" w:rsidRPr="0028342A">
        <w:rPr>
          <w:rFonts w:ascii="Times New Roman" w:eastAsia="Batang" w:hAnsi="Times New Roman" w:cs="Times New Roman"/>
          <w:sz w:val="24"/>
          <w:szCs w:val="24"/>
        </w:rPr>
        <w:t>. нести налоговые и иные обязательства, предусмотренные действующим законодательством Р</w:t>
      </w:r>
      <w:r w:rsidR="00E97EA9" w:rsidRPr="0028342A">
        <w:rPr>
          <w:rFonts w:ascii="Times New Roman" w:eastAsia="Batang" w:hAnsi="Times New Roman" w:cs="Times New Roman"/>
          <w:sz w:val="24"/>
          <w:szCs w:val="24"/>
        </w:rPr>
        <w:t>еспублики Казахстан</w:t>
      </w:r>
      <w:r w:rsidR="005E0DAE" w:rsidRPr="0028342A">
        <w:rPr>
          <w:rFonts w:ascii="Times New Roman" w:eastAsia="Batang" w:hAnsi="Times New Roman" w:cs="Times New Roman"/>
          <w:sz w:val="24"/>
          <w:szCs w:val="24"/>
        </w:rPr>
        <w:t>;</w:t>
      </w:r>
    </w:p>
    <w:p w14:paraId="7BBC63C3"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 xml:space="preserve">10.2.8. незамедлительно после того, как Клиенту стало известно о любых нарушених Агентом и (или) его контрагентами до 5 уровня требований действующего налогового </w:t>
      </w:r>
      <w:r w:rsidRPr="008533FD">
        <w:rPr>
          <w:rFonts w:ascii="Times New Roman" w:eastAsia="Batang" w:hAnsi="Times New Roman" w:cs="Times New Roman"/>
          <w:sz w:val="24"/>
          <w:szCs w:val="24"/>
        </w:rPr>
        <w:lastRenderedPageBreak/>
        <w:t>законодательства,  выявленных уполномоченными органами по результатам налогового контроля Клиента в период действия настоящего Договора, а также в течение 5 лет со дня начисления/получения Агентом дохода/оборота по реализации в рамках настоящего Договора, указанных в п.5.10 Договора, уведомить Агента в письменной форме о таких нарушениях;</w:t>
      </w:r>
    </w:p>
    <w:p w14:paraId="054C3B83"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10.2.9. в случае выявления  любых нарушений Агента и (или) его контрагентами до 5 уровня требований действующего налогового законодательства уполномоченными органами по результатам налогового контроля Клиента в период действия настоящего Договора, а также в течение 5 лет со дня начисления/получения Агентом дохода/оборота по реализации в рамках настоящего Договора, указанных в п.5.10 Договора:</w:t>
      </w:r>
    </w:p>
    <w:p w14:paraId="5893B3E1"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(a)</w:t>
      </w:r>
      <w:r w:rsidRPr="008533FD">
        <w:rPr>
          <w:rFonts w:ascii="Times New Roman" w:eastAsia="Batang" w:hAnsi="Times New Roman" w:cs="Times New Roman"/>
          <w:sz w:val="24"/>
          <w:szCs w:val="24"/>
        </w:rPr>
        <w:tab/>
        <w:t>оказывать содействие Агенту в целях защиты его прав и законных интересов в рамках соответствующих мероприятий налогового контроля, включая предоставление по обоснованным запросам Агента необходимых документов, информации и пояснений, имеющихся у Клиента;</w:t>
      </w:r>
    </w:p>
    <w:p w14:paraId="3568ADC8"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0BDFB2D7"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(b)</w:t>
      </w:r>
      <w:r w:rsidRPr="008533FD">
        <w:rPr>
          <w:rFonts w:ascii="Times New Roman" w:eastAsia="Batang" w:hAnsi="Times New Roman" w:cs="Times New Roman"/>
          <w:sz w:val="24"/>
          <w:szCs w:val="24"/>
        </w:rPr>
        <w:tab/>
        <w:t>не препятствовать реализации Агентом права на обжалование актов налоговых органов и иных действий (бездействия) должностных лиц, а также при необходимости предоставлять подтверждения обстоятельств, относящихся к исполнению настоящего Договора;</w:t>
      </w:r>
    </w:p>
    <w:p w14:paraId="1FDCAC23"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10.2.10. в период действия настоящего Договора, а также в течение 5 лет со дня начисления/получения последнего дохода/оборота по реализации Агентом по Договору соблюдать принцип обязательности налогообложения, надлежащим образом исполнять требования налогового законодательства Республики Казахстан;</w:t>
      </w:r>
    </w:p>
    <w:p w14:paraId="6FC47FDF"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10.2.11. обеспечить соблюдение своими контрагентами до 5 уровня по другим договорам, сделкам принципа обязательности налогообложения, надлежащее исполнение требований налогового законодательства Республики Казахстан в период действия настоящего Договора, а также в течение 5 лет со дня начисления/получения последнего дохода/оборота по реализации Агентом по Договору;</w:t>
      </w:r>
    </w:p>
    <w:p w14:paraId="606A80F3" w14:textId="77777777" w:rsidR="008533FD" w:rsidRPr="008533FD"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10.2.12. включать в заключаемые Клиентом договоры условия, касающихся обязательства контрагента Клиента и его контрагентов до 5 уровня соблюдать принцип обязательности налогообложения, надлежащим образом исполнять требования налогового законодательства Республики Казахстан в период заключенного/ых договора/ов, а также в течение 5 лет со дня начисления/получения последнего дохода/оборота по реализации Агентом по Договору;</w:t>
      </w:r>
    </w:p>
    <w:p w14:paraId="0873C42E" w14:textId="70E1DCB1" w:rsidR="005E0DAE"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8533FD">
        <w:rPr>
          <w:rFonts w:ascii="Times New Roman" w:eastAsia="Batang" w:hAnsi="Times New Roman" w:cs="Times New Roman"/>
          <w:sz w:val="24"/>
          <w:szCs w:val="24"/>
        </w:rPr>
        <w:t>10.2.13. нести другие обязанности, предусмотренные законодательством Республики Казахстан и (или) внутренними правилами Агента.</w:t>
      </w:r>
    </w:p>
    <w:p w14:paraId="32540270" w14:textId="77777777" w:rsidR="008533FD" w:rsidRPr="005E0DAE" w:rsidRDefault="008533FD" w:rsidP="008533FD">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5C39DE65" w14:textId="610EE8B3" w:rsidR="005E0DAE" w:rsidRPr="005E0DAE" w:rsidRDefault="00363656"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 xml:space="preserve">.3. </w:t>
      </w:r>
      <w:r w:rsidR="0011702C">
        <w:rPr>
          <w:rFonts w:ascii="Times New Roman" w:eastAsia="Batang" w:hAnsi="Times New Roman" w:cs="Times New Roman"/>
          <w:bCs/>
          <w:sz w:val="24"/>
          <w:szCs w:val="24"/>
          <w:lang w:val="kk-KZ"/>
        </w:rPr>
        <w:t>Агент</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имеет право:</w:t>
      </w:r>
    </w:p>
    <w:p w14:paraId="33159FAF" w14:textId="67476F5D" w:rsidR="005E0DAE" w:rsidRPr="005E0DAE" w:rsidRDefault="00363656"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.3.1. оказать Услуги досрочно;</w:t>
      </w:r>
    </w:p>
    <w:p w14:paraId="5F9BD1FE" w14:textId="77E57465" w:rsidR="005E0DAE" w:rsidRPr="005E0DAE" w:rsidRDefault="00363656"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.3.2. запрашивать у Клиента разъяснения и сведения, необходимые для оказания Услуг;</w:t>
      </w:r>
    </w:p>
    <w:p w14:paraId="77D3D9CF" w14:textId="45CFFFF5" w:rsidR="005E0DAE" w:rsidRPr="005E0DAE" w:rsidRDefault="00363656" w:rsidP="005E0DAE">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 xml:space="preserve">.3.3. если Клиент не уведомил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а</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 xml:space="preserve">об изменении своих контактных данных или реквизитов, в результате чего связь с Клиентом была утеряна, по своему усмотрению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ом</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 xml:space="preserve">используется имеющаяся информация о Клиенте. Действия </w:t>
      </w:r>
      <w:r w:rsidR="0011702C">
        <w:rPr>
          <w:rFonts w:ascii="Times New Roman" w:eastAsia="Batang" w:hAnsi="Times New Roman" w:cs="Times New Roman"/>
          <w:bCs/>
          <w:sz w:val="24"/>
          <w:szCs w:val="24"/>
          <w:lang w:val="kk-KZ"/>
        </w:rPr>
        <w:t>Агент</w:t>
      </w:r>
      <w:r w:rsidR="00E97EA9">
        <w:rPr>
          <w:rFonts w:ascii="Times New Roman" w:eastAsia="Batang" w:hAnsi="Times New Roman" w:cs="Times New Roman"/>
          <w:bCs/>
          <w:sz w:val="24"/>
          <w:szCs w:val="24"/>
          <w:lang w:val="kk-KZ"/>
        </w:rPr>
        <w:t>а</w:t>
      </w:r>
      <w:r w:rsidR="00E97EA9"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расцениваются как совершенные надлежащим образом;</w:t>
      </w:r>
    </w:p>
    <w:p w14:paraId="1557C08E" w14:textId="691118B6" w:rsidR="005E0DAE" w:rsidRPr="005E0DAE" w:rsidRDefault="00363656" w:rsidP="005E0DAE">
      <w:pPr>
        <w:tabs>
          <w:tab w:val="left" w:pos="0"/>
          <w:tab w:val="left" w:pos="709"/>
        </w:tabs>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.3.</w:t>
      </w:r>
      <w:r w:rsidR="00E97EA9">
        <w:rPr>
          <w:rFonts w:ascii="Times New Roman" w:eastAsia="Batang" w:hAnsi="Times New Roman" w:cs="Times New Roman"/>
          <w:sz w:val="24"/>
          <w:szCs w:val="24"/>
        </w:rPr>
        <w:t>4</w:t>
      </w:r>
      <w:r w:rsidR="005E0DAE" w:rsidRPr="005E0DAE">
        <w:rPr>
          <w:rFonts w:ascii="Times New Roman" w:eastAsia="Batang" w:hAnsi="Times New Roman" w:cs="Times New Roman"/>
          <w:sz w:val="24"/>
          <w:szCs w:val="24"/>
        </w:rPr>
        <w:t xml:space="preserve">. </w:t>
      </w:r>
      <w:r w:rsidR="00FE5099">
        <w:rPr>
          <w:rFonts w:ascii="Times New Roman" w:eastAsia="Batang" w:hAnsi="Times New Roman" w:cs="Times New Roman"/>
          <w:sz w:val="24"/>
          <w:szCs w:val="24"/>
        </w:rPr>
        <w:t>осуществлять</w:t>
      </w:r>
      <w:r w:rsidR="005E0DAE" w:rsidRPr="005E0DAE">
        <w:rPr>
          <w:rFonts w:ascii="Times New Roman" w:eastAsia="Batang" w:hAnsi="Times New Roman" w:cs="Times New Roman"/>
          <w:sz w:val="24"/>
          <w:szCs w:val="24"/>
        </w:rPr>
        <w:t xml:space="preserve"> иные права, предусмотренные законодательством Республики Казахстан.</w:t>
      </w:r>
    </w:p>
    <w:p w14:paraId="6282BFD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4D071E35" w14:textId="2881CFD4" w:rsidR="005E0DAE" w:rsidRPr="005E0DAE" w:rsidRDefault="00363656"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.4. Клиент имеет право:</w:t>
      </w:r>
    </w:p>
    <w:p w14:paraId="251EB571" w14:textId="69A8AA6A" w:rsidR="005E0DAE" w:rsidRPr="005E0DAE" w:rsidRDefault="00363656"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 xml:space="preserve">.4.1. в случае получения уведомления от </w:t>
      </w:r>
      <w:r w:rsidR="0011702C">
        <w:rPr>
          <w:rFonts w:ascii="Times New Roman" w:eastAsia="Batang" w:hAnsi="Times New Roman" w:cs="Times New Roman"/>
          <w:bCs/>
          <w:sz w:val="24"/>
          <w:szCs w:val="24"/>
          <w:lang w:val="kk-KZ"/>
        </w:rPr>
        <w:t>Агент</w:t>
      </w:r>
      <w:r w:rsidR="00016C5F">
        <w:rPr>
          <w:rFonts w:ascii="Times New Roman" w:eastAsia="Batang" w:hAnsi="Times New Roman" w:cs="Times New Roman"/>
          <w:bCs/>
          <w:sz w:val="24"/>
          <w:szCs w:val="24"/>
          <w:lang w:val="kk-KZ"/>
        </w:rPr>
        <w:t>а</w:t>
      </w:r>
      <w:r w:rsidR="005E0DAE" w:rsidRPr="005E0DAE">
        <w:rPr>
          <w:rFonts w:ascii="Times New Roman" w:eastAsia="Batang" w:hAnsi="Times New Roman" w:cs="Times New Roman"/>
          <w:sz w:val="24"/>
          <w:szCs w:val="24"/>
        </w:rPr>
        <w:t xml:space="preserve">, направленного в соответствии с пунктом </w:t>
      </w:r>
      <w:r w:rsidR="00B75647">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.1.</w:t>
      </w:r>
      <w:r w:rsidR="00B75647">
        <w:rPr>
          <w:rFonts w:ascii="Times New Roman" w:eastAsia="Batang" w:hAnsi="Times New Roman" w:cs="Times New Roman"/>
          <w:sz w:val="24"/>
          <w:szCs w:val="24"/>
        </w:rPr>
        <w:t>3</w:t>
      </w:r>
      <w:r w:rsidR="005E0DAE" w:rsidRPr="005E0DAE">
        <w:rPr>
          <w:rFonts w:ascii="Times New Roman" w:eastAsia="Batang" w:hAnsi="Times New Roman" w:cs="Times New Roman"/>
          <w:sz w:val="24"/>
          <w:szCs w:val="24"/>
        </w:rPr>
        <w:t xml:space="preserve">. Договора, оценить ситуацию и по своему усмотрению продлить срок оказания Услуг. Такое продление должно быть оформлено Сторонами путем внесения изменений в </w:t>
      </w:r>
      <w:r w:rsidR="00016C5F">
        <w:rPr>
          <w:rFonts w:ascii="Times New Roman" w:eastAsia="Batang" w:hAnsi="Times New Roman" w:cs="Times New Roman"/>
          <w:sz w:val="24"/>
          <w:szCs w:val="24"/>
        </w:rPr>
        <w:t xml:space="preserve">настоящий </w:t>
      </w:r>
      <w:r w:rsidR="005E0DAE" w:rsidRPr="005E0DAE">
        <w:rPr>
          <w:rFonts w:ascii="Times New Roman" w:eastAsia="Batang" w:hAnsi="Times New Roman" w:cs="Times New Roman"/>
          <w:sz w:val="24"/>
          <w:szCs w:val="24"/>
        </w:rPr>
        <w:t>Договор;</w:t>
      </w:r>
    </w:p>
    <w:p w14:paraId="26236FE4" w14:textId="08E4C275" w:rsidR="005E0DAE" w:rsidRPr="005E0DAE" w:rsidRDefault="00363656" w:rsidP="005E0DAE">
      <w:pPr>
        <w:widowControl w:val="0"/>
        <w:tabs>
          <w:tab w:val="left" w:pos="0"/>
          <w:tab w:val="left" w:pos="709"/>
          <w:tab w:val="num" w:pos="1418"/>
          <w:tab w:val="left" w:pos="1560"/>
        </w:tabs>
        <w:spacing w:after="0" w:line="240" w:lineRule="auto"/>
        <w:ind w:firstLine="709"/>
        <w:contextualSpacing/>
        <w:jc w:val="both"/>
        <w:rPr>
          <w:rFonts w:ascii="Times New Roman" w:eastAsia="Batang" w:hAnsi="Times New Roman" w:cs="Times New Roman"/>
          <w:sz w:val="24"/>
          <w:szCs w:val="24"/>
        </w:rPr>
      </w:pPr>
      <w:r>
        <w:rPr>
          <w:rFonts w:ascii="Times New Roman" w:eastAsia="Batang" w:hAnsi="Times New Roman" w:cs="Times New Roman"/>
          <w:color w:val="000000"/>
          <w:sz w:val="24"/>
          <w:szCs w:val="24"/>
        </w:rPr>
        <w:t>10</w:t>
      </w:r>
      <w:r w:rsidR="005E0DAE" w:rsidRPr="005E0DAE">
        <w:rPr>
          <w:rFonts w:ascii="Times New Roman" w:eastAsia="Batang" w:hAnsi="Times New Roman" w:cs="Times New Roman"/>
          <w:color w:val="000000"/>
          <w:sz w:val="24"/>
          <w:szCs w:val="24"/>
        </w:rPr>
        <w:t>.4.2.</w:t>
      </w:r>
      <w:r w:rsidR="005E0DAE" w:rsidRPr="005E0DAE">
        <w:rPr>
          <w:rFonts w:ascii="Times New Roman" w:eastAsia="Batang" w:hAnsi="Times New Roman" w:cs="Times New Roman"/>
          <w:i/>
          <w:iCs/>
          <w:sz w:val="24"/>
          <w:szCs w:val="24"/>
        </w:rPr>
        <w:t xml:space="preserve"> </w:t>
      </w:r>
      <w:r w:rsidR="005E0DAE" w:rsidRPr="005E0DAE">
        <w:rPr>
          <w:rFonts w:ascii="Times New Roman" w:eastAsia="Batang" w:hAnsi="Times New Roman" w:cs="Times New Roman"/>
          <w:sz w:val="24"/>
          <w:szCs w:val="24"/>
        </w:rPr>
        <w:t xml:space="preserve">на досрочное расторжение Договора в случае выявления конфликта интересов с учетом положений, предусмотренных Политикой, Стандартом и </w:t>
      </w:r>
      <w:r w:rsidR="00016C5F">
        <w:rPr>
          <w:rFonts w:ascii="Times New Roman" w:eastAsia="Batang" w:hAnsi="Times New Roman" w:cs="Times New Roman"/>
          <w:sz w:val="24"/>
          <w:szCs w:val="24"/>
        </w:rPr>
        <w:t xml:space="preserve">настоящим </w:t>
      </w:r>
      <w:r w:rsidR="005E0DAE" w:rsidRPr="005E0DAE">
        <w:rPr>
          <w:rFonts w:ascii="Times New Roman" w:eastAsia="Batang" w:hAnsi="Times New Roman" w:cs="Times New Roman"/>
          <w:sz w:val="24"/>
          <w:szCs w:val="24"/>
        </w:rPr>
        <w:t xml:space="preserve">Договором, без применения штрафных санкций к Клиенту и освобождая и (или) ограждая Клиента от любой </w:t>
      </w:r>
      <w:r w:rsidR="005E0DAE" w:rsidRPr="005E0DAE">
        <w:rPr>
          <w:rFonts w:ascii="Times New Roman" w:eastAsia="Batang" w:hAnsi="Times New Roman" w:cs="Times New Roman"/>
          <w:sz w:val="24"/>
          <w:szCs w:val="24"/>
        </w:rPr>
        <w:lastRenderedPageBreak/>
        <w:t>ответственности либо ущерба, вытекающих из досрочного расторжения Договора;</w:t>
      </w:r>
    </w:p>
    <w:p w14:paraId="38884E60" w14:textId="4FEDE691" w:rsidR="005E0DAE" w:rsidRPr="005E0DAE" w:rsidRDefault="00363656" w:rsidP="005E0DAE">
      <w:pPr>
        <w:tabs>
          <w:tab w:val="left" w:pos="0"/>
          <w:tab w:val="left" w:pos="709"/>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 xml:space="preserve">.4.3. в одностороннем порядке отказаться от исполнения </w:t>
      </w:r>
      <w:r w:rsidR="00016C5F">
        <w:rPr>
          <w:rFonts w:ascii="Times New Roman" w:eastAsia="Batang" w:hAnsi="Times New Roman" w:cs="Times New Roman"/>
          <w:sz w:val="24"/>
          <w:szCs w:val="24"/>
        </w:rPr>
        <w:t xml:space="preserve">настоящего </w:t>
      </w:r>
      <w:r w:rsidR="005E0DAE" w:rsidRPr="005E0DAE">
        <w:rPr>
          <w:rFonts w:ascii="Times New Roman" w:eastAsia="Batang" w:hAnsi="Times New Roman" w:cs="Times New Roman"/>
          <w:sz w:val="24"/>
          <w:szCs w:val="24"/>
        </w:rPr>
        <w:t xml:space="preserve">Договора и требовать возмещения </w:t>
      </w:r>
      <w:r w:rsidR="00FE5099">
        <w:rPr>
          <w:rFonts w:ascii="Times New Roman" w:eastAsia="Batang" w:hAnsi="Times New Roman" w:cs="Times New Roman"/>
          <w:sz w:val="24"/>
          <w:szCs w:val="24"/>
        </w:rPr>
        <w:t>реального ущерба</w:t>
      </w:r>
      <w:r w:rsidR="005E0DAE" w:rsidRPr="005E0DAE">
        <w:rPr>
          <w:rFonts w:ascii="Times New Roman" w:eastAsia="Batang" w:hAnsi="Times New Roman" w:cs="Times New Roman"/>
          <w:sz w:val="24"/>
          <w:szCs w:val="24"/>
        </w:rPr>
        <w:t xml:space="preserve"> в случае представления</w:t>
      </w:r>
      <w:r w:rsidR="005E0DAE" w:rsidRPr="005E0DAE">
        <w:rPr>
          <w:rFonts w:ascii="Times New Roman" w:eastAsia="Times New Roman" w:hAnsi="Times New Roman" w:cs="Times New Roman"/>
          <w:bCs/>
          <w:noProof/>
          <w:sz w:val="24"/>
          <w:szCs w:val="24"/>
          <w:lang w:eastAsia="ru-RU"/>
        </w:rPr>
        <w:t xml:space="preserve"> </w:t>
      </w:r>
      <w:r w:rsidR="0011702C">
        <w:rPr>
          <w:rFonts w:ascii="Times New Roman" w:eastAsia="Batang" w:hAnsi="Times New Roman" w:cs="Times New Roman"/>
          <w:bCs/>
          <w:sz w:val="24"/>
          <w:szCs w:val="24"/>
          <w:lang w:val="kk-KZ"/>
        </w:rPr>
        <w:t>Агент</w:t>
      </w:r>
      <w:r w:rsidR="00016C5F">
        <w:rPr>
          <w:rFonts w:ascii="Times New Roman" w:eastAsia="Batang" w:hAnsi="Times New Roman" w:cs="Times New Roman"/>
          <w:bCs/>
          <w:sz w:val="24"/>
          <w:szCs w:val="24"/>
          <w:lang w:val="kk-KZ"/>
        </w:rPr>
        <w:t>ом</w:t>
      </w:r>
      <w:r w:rsidR="00016C5F"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Times New Roman" w:hAnsi="Times New Roman" w:cs="Times New Roman"/>
          <w:bCs/>
          <w:noProof/>
          <w:sz w:val="24"/>
          <w:szCs w:val="24"/>
          <w:lang w:eastAsia="ru-RU"/>
        </w:rPr>
        <w:t>недостоверной информации в отношении сведений о конфликте интересов;</w:t>
      </w:r>
    </w:p>
    <w:p w14:paraId="60339CD4" w14:textId="70DCEE7F" w:rsidR="005E0DAE" w:rsidRPr="005E0DAE" w:rsidRDefault="00363656"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Pr>
          <w:rFonts w:ascii="Times New Roman" w:eastAsia="Times New Roman" w:hAnsi="Times New Roman" w:cs="Times New Roman"/>
          <w:bCs/>
          <w:noProof/>
          <w:sz w:val="24"/>
          <w:szCs w:val="24"/>
          <w:lang w:eastAsia="ru-RU"/>
        </w:rPr>
        <w:t>10</w:t>
      </w:r>
      <w:r w:rsidR="005E0DAE" w:rsidRPr="005E0DAE">
        <w:rPr>
          <w:rFonts w:ascii="Times New Roman" w:eastAsia="Times New Roman" w:hAnsi="Times New Roman" w:cs="Times New Roman"/>
          <w:bCs/>
          <w:noProof/>
          <w:sz w:val="24"/>
          <w:szCs w:val="24"/>
          <w:lang w:eastAsia="ru-RU"/>
        </w:rPr>
        <w:t xml:space="preserve">.4.4. </w:t>
      </w:r>
      <w:r w:rsidR="005E0DAE" w:rsidRPr="005E0DAE">
        <w:rPr>
          <w:rFonts w:ascii="Times New Roman" w:eastAsia="Batang" w:hAnsi="Times New Roman" w:cs="Times New Roman"/>
          <w:sz w:val="24"/>
          <w:szCs w:val="24"/>
        </w:rPr>
        <w:t>отслеживать и собирать информацию о</w:t>
      </w:r>
      <w:r w:rsidR="00BA722F">
        <w:rPr>
          <w:rFonts w:ascii="Times New Roman" w:eastAsia="Batang" w:hAnsi="Times New Roman" w:cs="Times New Roman"/>
          <w:sz w:val="24"/>
          <w:szCs w:val="24"/>
        </w:rPr>
        <w:t>б</w:t>
      </w:r>
      <w:r w:rsidR="005E0DAE" w:rsidRPr="005E0DAE">
        <w:rPr>
          <w:rFonts w:ascii="Times New Roman" w:eastAsia="Batang" w:hAnsi="Times New Roman" w:cs="Times New Roman"/>
          <w:sz w:val="24"/>
          <w:szCs w:val="24"/>
        </w:rPr>
        <w:t xml:space="preserve"> </w:t>
      </w:r>
      <w:r w:rsidR="0011702C">
        <w:rPr>
          <w:rFonts w:ascii="Times New Roman" w:eastAsia="Batang" w:hAnsi="Times New Roman" w:cs="Times New Roman"/>
          <w:bCs/>
          <w:sz w:val="24"/>
          <w:szCs w:val="24"/>
          <w:lang w:val="kk-KZ"/>
        </w:rPr>
        <w:t>Агент</w:t>
      </w:r>
      <w:r w:rsidR="00016C5F">
        <w:rPr>
          <w:rFonts w:ascii="Times New Roman" w:eastAsia="Batang" w:hAnsi="Times New Roman" w:cs="Times New Roman"/>
          <w:bCs/>
          <w:sz w:val="24"/>
          <w:szCs w:val="24"/>
          <w:lang w:val="kk-KZ"/>
        </w:rPr>
        <w:t>е</w:t>
      </w:r>
      <w:r w:rsidR="00016C5F"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Batang" w:hAnsi="Times New Roman" w:cs="Times New Roman"/>
          <w:sz w:val="24"/>
          <w:szCs w:val="24"/>
        </w:rPr>
        <w:t>из любых не запрещенных законодательством Республики Казахстан источников, в том числе средствах массовой информации и других;</w:t>
      </w:r>
    </w:p>
    <w:p w14:paraId="371456B2" w14:textId="74B32A74" w:rsidR="005E0DAE" w:rsidRPr="005E0DAE" w:rsidRDefault="00363656" w:rsidP="005E0DAE">
      <w:pPr>
        <w:spacing w:after="0"/>
        <w:ind w:firstLine="709"/>
        <w:jc w:val="both"/>
        <w:rPr>
          <w:rFonts w:ascii="Times New Roman" w:hAnsi="Times New Roman" w:cs="Times New Roman"/>
          <w:sz w:val="24"/>
          <w:szCs w:val="24"/>
        </w:rPr>
      </w:pPr>
      <w:r>
        <w:rPr>
          <w:rFonts w:ascii="Times New Roman" w:eastAsia="Batang" w:hAnsi="Times New Roman" w:cs="Times New Roman"/>
          <w:sz w:val="24"/>
          <w:szCs w:val="24"/>
        </w:rPr>
        <w:t>10</w:t>
      </w:r>
      <w:r w:rsidR="005E0DAE" w:rsidRPr="005E0DAE">
        <w:rPr>
          <w:rFonts w:ascii="Times New Roman" w:eastAsia="Batang" w:hAnsi="Times New Roman" w:cs="Times New Roman"/>
          <w:sz w:val="24"/>
          <w:szCs w:val="24"/>
        </w:rPr>
        <w:t xml:space="preserve">.4.5. </w:t>
      </w:r>
      <w:r w:rsidR="00FE5099">
        <w:rPr>
          <w:rFonts w:ascii="Times New Roman" w:eastAsia="Batang" w:hAnsi="Times New Roman" w:cs="Times New Roman"/>
          <w:sz w:val="24"/>
          <w:szCs w:val="24"/>
        </w:rPr>
        <w:t>осуществлять</w:t>
      </w:r>
      <w:r w:rsidR="005E0DAE" w:rsidRPr="005E0DAE">
        <w:rPr>
          <w:rFonts w:ascii="Times New Roman" w:eastAsia="Batang" w:hAnsi="Times New Roman" w:cs="Times New Roman"/>
          <w:sz w:val="24"/>
          <w:szCs w:val="24"/>
        </w:rPr>
        <w:t xml:space="preserve"> иные права, предусмотренные законодательством Республики Казахстан.</w:t>
      </w:r>
    </w:p>
    <w:p w14:paraId="224EB0CD"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p>
    <w:p w14:paraId="3FE15C8C" w14:textId="773CB316" w:rsidR="005E0DAE" w:rsidRPr="005E0DAE" w:rsidRDefault="00363656" w:rsidP="005E0DAE">
      <w:pPr>
        <w:widowControl w:val="0"/>
        <w:shd w:val="clear" w:color="auto" w:fill="FFFFFF"/>
        <w:tabs>
          <w:tab w:val="left" w:pos="0"/>
          <w:tab w:val="left" w:pos="709"/>
          <w:tab w:val="left" w:pos="993"/>
          <w:tab w:val="left" w:pos="1276"/>
          <w:tab w:val="num" w:pos="2160"/>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10</w:t>
      </w:r>
      <w:r w:rsidR="005E0DAE" w:rsidRPr="005E0DAE">
        <w:rPr>
          <w:rFonts w:ascii="Times New Roman" w:eastAsia="Times New Roman" w:hAnsi="Times New Roman" w:cs="Times New Roman"/>
          <w:bCs/>
          <w:noProof/>
          <w:sz w:val="24"/>
          <w:szCs w:val="24"/>
          <w:lang w:eastAsia="ru-RU"/>
        </w:rPr>
        <w:t xml:space="preserve">.5. </w:t>
      </w:r>
      <w:r w:rsidR="0011702C">
        <w:rPr>
          <w:rFonts w:ascii="Times New Roman" w:eastAsia="Batang" w:hAnsi="Times New Roman" w:cs="Times New Roman"/>
          <w:bCs/>
          <w:sz w:val="24"/>
          <w:szCs w:val="24"/>
          <w:lang w:val="kk-KZ"/>
        </w:rPr>
        <w:t>Агент</w:t>
      </w:r>
      <w:r w:rsidR="00016C5F">
        <w:rPr>
          <w:rFonts w:ascii="Times New Roman" w:eastAsia="Batang" w:hAnsi="Times New Roman" w:cs="Times New Roman"/>
          <w:bCs/>
          <w:sz w:val="24"/>
          <w:szCs w:val="24"/>
          <w:lang w:val="kk-KZ"/>
        </w:rPr>
        <w:t>у</w:t>
      </w:r>
      <w:r w:rsidR="00016C5F"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Times New Roman" w:hAnsi="Times New Roman" w:cs="Times New Roman"/>
          <w:bCs/>
          <w:noProof/>
          <w:sz w:val="24"/>
          <w:szCs w:val="24"/>
          <w:lang w:eastAsia="ru-RU"/>
        </w:rPr>
        <w:t>запрещается:</w:t>
      </w:r>
    </w:p>
    <w:p w14:paraId="43A849EA" w14:textId="79DEE8B5" w:rsidR="005E0DAE" w:rsidRPr="005E0DAE" w:rsidRDefault="00363656" w:rsidP="005E0DAE">
      <w:pPr>
        <w:widowControl w:val="0"/>
        <w:shd w:val="clear" w:color="auto" w:fill="FFFFFF"/>
        <w:tabs>
          <w:tab w:val="left" w:pos="0"/>
          <w:tab w:val="left" w:pos="709"/>
          <w:tab w:val="left" w:pos="993"/>
          <w:tab w:val="left" w:pos="1276"/>
          <w:tab w:val="num" w:pos="2160"/>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10</w:t>
      </w:r>
      <w:r w:rsidR="005E0DAE" w:rsidRPr="005E0DAE">
        <w:rPr>
          <w:rFonts w:ascii="Times New Roman" w:eastAsia="Times New Roman" w:hAnsi="Times New Roman" w:cs="Times New Roman"/>
          <w:bCs/>
          <w:noProof/>
          <w:sz w:val="24"/>
          <w:szCs w:val="24"/>
          <w:lang w:eastAsia="ru-RU"/>
        </w:rPr>
        <w:t xml:space="preserve">.5.1. представление интересов третьих лиц против Клиента по вопросам, связанным с либо вытекающим из предмета Проекта, сроком не менее 5 (пяти) лет, за исключением случаев, когда в </w:t>
      </w:r>
      <w:r w:rsidR="00016C5F">
        <w:rPr>
          <w:rFonts w:ascii="Times New Roman" w:eastAsia="Times New Roman" w:hAnsi="Times New Roman" w:cs="Times New Roman"/>
          <w:bCs/>
          <w:noProof/>
          <w:sz w:val="24"/>
          <w:szCs w:val="24"/>
          <w:lang w:eastAsia="ru-RU"/>
        </w:rPr>
        <w:t xml:space="preserve">настоящем </w:t>
      </w:r>
      <w:r w:rsidR="005E0DAE" w:rsidRPr="005E0DAE">
        <w:rPr>
          <w:rFonts w:ascii="Times New Roman" w:eastAsia="Times New Roman" w:hAnsi="Times New Roman" w:cs="Times New Roman"/>
          <w:bCs/>
          <w:noProof/>
          <w:sz w:val="24"/>
          <w:szCs w:val="24"/>
          <w:lang w:eastAsia="ru-RU"/>
        </w:rPr>
        <w:t>Договоре установлен более длительный срок сохранения режима конфиденциальности (исходя из специфики Проекта и/или случаев, установленных законодательством Республики Казахстан);</w:t>
      </w:r>
    </w:p>
    <w:p w14:paraId="2A2874CB" w14:textId="570F1D67" w:rsidR="005E0DAE" w:rsidRPr="005E0DAE" w:rsidRDefault="00363656" w:rsidP="005E0DAE">
      <w:pPr>
        <w:widowControl w:val="0"/>
        <w:shd w:val="clear" w:color="auto" w:fill="FFFFFF"/>
        <w:tabs>
          <w:tab w:val="left" w:pos="0"/>
          <w:tab w:val="left" w:pos="709"/>
          <w:tab w:val="left" w:pos="993"/>
          <w:tab w:val="left" w:pos="1276"/>
          <w:tab w:val="num" w:pos="2160"/>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10</w:t>
      </w:r>
      <w:r w:rsidR="005E0DAE" w:rsidRPr="005E0DAE">
        <w:rPr>
          <w:rFonts w:ascii="Times New Roman" w:eastAsia="Times New Roman" w:hAnsi="Times New Roman" w:cs="Times New Roman"/>
          <w:bCs/>
          <w:noProof/>
          <w:sz w:val="24"/>
          <w:szCs w:val="24"/>
          <w:lang w:eastAsia="ru-RU"/>
        </w:rPr>
        <w:t xml:space="preserve">.5.2. представление интересов Клиента, если представительство </w:t>
      </w:r>
      <w:r w:rsidR="0011702C">
        <w:rPr>
          <w:rFonts w:ascii="Times New Roman" w:eastAsia="Batang" w:hAnsi="Times New Roman" w:cs="Times New Roman"/>
          <w:bCs/>
          <w:sz w:val="24"/>
          <w:szCs w:val="24"/>
          <w:lang w:val="kk-KZ"/>
        </w:rPr>
        <w:t>Агент</w:t>
      </w:r>
      <w:r w:rsidR="00016C5F">
        <w:rPr>
          <w:rFonts w:ascii="Times New Roman" w:eastAsia="Batang" w:hAnsi="Times New Roman" w:cs="Times New Roman"/>
          <w:bCs/>
          <w:sz w:val="24"/>
          <w:szCs w:val="24"/>
          <w:lang w:val="kk-KZ"/>
        </w:rPr>
        <w:t>а</w:t>
      </w:r>
      <w:r w:rsidR="00016C5F"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Times New Roman" w:hAnsi="Times New Roman" w:cs="Times New Roman"/>
          <w:bCs/>
          <w:noProof/>
          <w:sz w:val="24"/>
          <w:szCs w:val="24"/>
          <w:lang w:eastAsia="ru-RU"/>
        </w:rPr>
        <w:t xml:space="preserve">вызывает или может вызвать параллельный конфликт интересов. Параллельный конфликт может возникать, если представительство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а</w:t>
      </w:r>
      <w:r w:rsidR="00001137"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Times New Roman" w:hAnsi="Times New Roman" w:cs="Times New Roman"/>
          <w:bCs/>
          <w:noProof/>
          <w:sz w:val="24"/>
          <w:szCs w:val="24"/>
          <w:lang w:eastAsia="ru-RU"/>
        </w:rPr>
        <w:t xml:space="preserve">своего текущего клиента будет не соответствовать интересам Клиента; или если имеется риск того, что представительство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а</w:t>
      </w:r>
      <w:r w:rsidR="00001137"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Times New Roman" w:hAnsi="Times New Roman" w:cs="Times New Roman"/>
          <w:bCs/>
          <w:noProof/>
          <w:sz w:val="24"/>
          <w:szCs w:val="24"/>
          <w:lang w:eastAsia="ru-RU"/>
        </w:rPr>
        <w:t xml:space="preserve">одного и более своих текущих клиентов будет нарушать обязательства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а</w:t>
      </w:r>
      <w:r w:rsidR="00001137" w:rsidRPr="005E0DAE">
        <w:rPr>
          <w:rFonts w:ascii="Times New Roman" w:eastAsia="Calibri" w:hAnsi="Times New Roman" w:cs="Times New Roman"/>
          <w:color w:val="000000"/>
          <w:sz w:val="24"/>
          <w:szCs w:val="24"/>
          <w:lang w:eastAsia="ru-RU"/>
        </w:rPr>
        <w:t xml:space="preserve"> </w:t>
      </w:r>
      <w:r w:rsidR="005E0DAE" w:rsidRPr="005E0DAE">
        <w:rPr>
          <w:rFonts w:ascii="Times New Roman" w:eastAsia="Times New Roman" w:hAnsi="Times New Roman" w:cs="Times New Roman"/>
          <w:bCs/>
          <w:noProof/>
          <w:sz w:val="24"/>
          <w:szCs w:val="24"/>
          <w:lang w:eastAsia="ru-RU"/>
        </w:rPr>
        <w:t>перед Клиентом;</w:t>
      </w:r>
    </w:p>
    <w:p w14:paraId="6D1560F7" w14:textId="5A0D2162" w:rsidR="005E0DAE" w:rsidRDefault="00363656" w:rsidP="005E0DAE">
      <w:pPr>
        <w:widowControl w:val="0"/>
        <w:shd w:val="clear" w:color="auto" w:fill="FFFFFF"/>
        <w:tabs>
          <w:tab w:val="left" w:pos="0"/>
          <w:tab w:val="left" w:pos="709"/>
          <w:tab w:val="left" w:pos="993"/>
          <w:tab w:val="left" w:pos="1276"/>
          <w:tab w:val="num" w:pos="2160"/>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r>
        <w:rPr>
          <w:rFonts w:ascii="Times New Roman" w:eastAsia="Times New Roman" w:hAnsi="Times New Roman" w:cs="Times New Roman"/>
          <w:bCs/>
          <w:noProof/>
          <w:sz w:val="24"/>
          <w:szCs w:val="24"/>
          <w:lang w:eastAsia="ru-RU"/>
        </w:rPr>
        <w:t>10</w:t>
      </w:r>
      <w:r w:rsidR="005E0DAE" w:rsidRPr="005E0DAE">
        <w:rPr>
          <w:rFonts w:ascii="Times New Roman" w:eastAsia="Times New Roman" w:hAnsi="Times New Roman" w:cs="Times New Roman"/>
          <w:bCs/>
          <w:noProof/>
          <w:sz w:val="24"/>
          <w:szCs w:val="24"/>
          <w:lang w:eastAsia="ru-RU"/>
        </w:rPr>
        <w:t xml:space="preserve">.5.3. уклонение от ответственности при наличии конфликта интересов по любым основаниям, в том числе, независимо от масштаба деятельности </w:t>
      </w:r>
      <w:r w:rsidR="0011702C">
        <w:rPr>
          <w:rFonts w:ascii="Times New Roman" w:eastAsia="Batang" w:hAnsi="Times New Roman" w:cs="Times New Roman"/>
          <w:bCs/>
          <w:sz w:val="24"/>
          <w:szCs w:val="24"/>
          <w:lang w:val="kk-KZ"/>
        </w:rPr>
        <w:t>Агент</w:t>
      </w:r>
      <w:r w:rsidR="00001137">
        <w:rPr>
          <w:rFonts w:ascii="Times New Roman" w:eastAsia="Batang" w:hAnsi="Times New Roman" w:cs="Times New Roman"/>
          <w:bCs/>
          <w:sz w:val="24"/>
          <w:szCs w:val="24"/>
          <w:lang w:val="kk-KZ"/>
        </w:rPr>
        <w:t>а</w:t>
      </w:r>
      <w:r w:rsidR="00001137" w:rsidRPr="005E0DAE">
        <w:rPr>
          <w:rFonts w:ascii="Times New Roman" w:eastAsia="Calibri" w:hAnsi="Times New Roman" w:cs="Times New Roman"/>
          <w:color w:val="000000"/>
          <w:sz w:val="24"/>
          <w:szCs w:val="24"/>
          <w:lang w:eastAsia="ru-RU"/>
        </w:rPr>
        <w:t xml:space="preserve"> </w:t>
      </w:r>
      <w:r w:rsidR="00001137">
        <w:rPr>
          <w:rFonts w:ascii="Times New Roman" w:eastAsia="Times New Roman" w:hAnsi="Times New Roman" w:cs="Times New Roman"/>
          <w:bCs/>
          <w:noProof/>
          <w:sz w:val="24"/>
          <w:szCs w:val="24"/>
          <w:lang w:eastAsia="ru-RU"/>
        </w:rPr>
        <w:t>либо его деловой репутации.</w:t>
      </w:r>
    </w:p>
    <w:p w14:paraId="6835E009" w14:textId="77777777" w:rsidR="00001137" w:rsidRPr="005E0DAE" w:rsidRDefault="00001137" w:rsidP="005E0DAE">
      <w:pPr>
        <w:widowControl w:val="0"/>
        <w:shd w:val="clear" w:color="auto" w:fill="FFFFFF"/>
        <w:tabs>
          <w:tab w:val="left" w:pos="0"/>
          <w:tab w:val="left" w:pos="709"/>
          <w:tab w:val="left" w:pos="993"/>
          <w:tab w:val="left" w:pos="1276"/>
          <w:tab w:val="num" w:pos="2160"/>
        </w:tabs>
        <w:autoSpaceDE w:val="0"/>
        <w:autoSpaceDN w:val="0"/>
        <w:adjustRightInd w:val="0"/>
        <w:spacing w:after="0" w:line="240" w:lineRule="auto"/>
        <w:ind w:firstLine="709"/>
        <w:jc w:val="both"/>
        <w:rPr>
          <w:rFonts w:ascii="Times New Roman" w:eastAsia="Times New Roman" w:hAnsi="Times New Roman" w:cs="Times New Roman"/>
          <w:bCs/>
          <w:noProof/>
          <w:sz w:val="24"/>
          <w:szCs w:val="24"/>
          <w:lang w:eastAsia="ru-RU"/>
        </w:rPr>
      </w:pPr>
    </w:p>
    <w:p w14:paraId="75E0A04B" w14:textId="3D104636" w:rsidR="005E0DAE" w:rsidRPr="005E0DAE" w:rsidRDefault="005E0DAE" w:rsidP="00CC5FF5">
      <w:pPr>
        <w:pStyle w:val="a7"/>
        <w:keepNext/>
        <w:numPr>
          <w:ilvl w:val="0"/>
          <w:numId w:val="16"/>
        </w:numPr>
        <w:tabs>
          <w:tab w:val="left" w:pos="0"/>
          <w:tab w:val="left" w:pos="709"/>
        </w:tabs>
        <w:spacing w:after="0"/>
        <w:jc w:val="center"/>
        <w:outlineLvl w:val="1"/>
        <w:rPr>
          <w:b/>
          <w:bCs/>
          <w:sz w:val="24"/>
          <w:szCs w:val="24"/>
          <w:lang w:val="ru-RU"/>
        </w:rPr>
      </w:pPr>
      <w:r w:rsidRPr="005E0DAE">
        <w:rPr>
          <w:b/>
          <w:bCs/>
          <w:sz w:val="24"/>
          <w:szCs w:val="24"/>
          <w:lang w:val="ru-RU"/>
        </w:rPr>
        <w:t>Срок действия Договора</w:t>
      </w:r>
      <w:r w:rsidR="008533FD">
        <w:rPr>
          <w:b/>
          <w:bCs/>
          <w:sz w:val="24"/>
          <w:szCs w:val="24"/>
          <w:lang w:val="ru-RU"/>
        </w:rPr>
        <w:t xml:space="preserve"> </w:t>
      </w:r>
      <w:r w:rsidR="008533FD" w:rsidRPr="008533FD">
        <w:rPr>
          <w:b/>
          <w:bCs/>
          <w:sz w:val="24"/>
          <w:szCs w:val="24"/>
          <w:lang w:val="ru-RU"/>
        </w:rPr>
        <w:t>и условия его прекращения</w:t>
      </w:r>
    </w:p>
    <w:p w14:paraId="4E1086C4" w14:textId="77777777" w:rsidR="005E0DAE" w:rsidRPr="005E0DAE" w:rsidRDefault="005E0DAE" w:rsidP="005E0DAE">
      <w:pPr>
        <w:pStyle w:val="a7"/>
        <w:keepNext/>
        <w:tabs>
          <w:tab w:val="left" w:pos="0"/>
          <w:tab w:val="left" w:pos="709"/>
        </w:tabs>
        <w:spacing w:after="0"/>
        <w:ind w:left="540"/>
        <w:outlineLvl w:val="1"/>
        <w:rPr>
          <w:b/>
          <w:bCs/>
          <w:sz w:val="24"/>
          <w:szCs w:val="24"/>
          <w:lang w:val="ru-RU"/>
        </w:rPr>
      </w:pPr>
    </w:p>
    <w:p w14:paraId="46CA2226" w14:textId="6FB7FE37" w:rsidR="006C5C5B" w:rsidRPr="006A42A3" w:rsidRDefault="006C5C5B" w:rsidP="006C5C5B">
      <w:pPr>
        <w:tabs>
          <w:tab w:val="left" w:pos="0"/>
          <w:tab w:val="left" w:pos="426"/>
          <w:tab w:val="left" w:pos="709"/>
        </w:tabs>
        <w:autoSpaceDE w:val="0"/>
        <w:autoSpaceDN w:val="0"/>
        <w:adjustRightInd w:val="0"/>
        <w:spacing w:after="0" w:line="240" w:lineRule="auto"/>
        <w:ind w:right="-130"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 xml:space="preserve">11.1. </w:t>
      </w:r>
      <w:r w:rsidR="008533FD" w:rsidRPr="008533FD">
        <w:rPr>
          <w:rFonts w:ascii="Times New Roman" w:eastAsia="Batang" w:hAnsi="Times New Roman" w:cs="Times New Roman"/>
          <w:color w:val="000000"/>
          <w:sz w:val="24"/>
          <w:szCs w:val="24"/>
        </w:rPr>
        <w:t>Настоящий Договор вступает в силу с момента его подписания уполномоченными представителями Сторон и действует до 31 декабря 2025 года включительно, в части взаиморасчетов – до полного исполнения Сторонами своих обязательств по Договору, и в части договорной ответственности, установленной Сторонами в п 5.10 Договора – в течение 5 лет со дня начисления/получения последнего дохода/оборота по реализации Агентом по Договору.</w:t>
      </w:r>
    </w:p>
    <w:p w14:paraId="538CE57E" w14:textId="77777777" w:rsidR="006C5C5B" w:rsidRPr="006A42A3" w:rsidRDefault="006C5C5B" w:rsidP="006C5C5B">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11</w:t>
      </w:r>
      <w:r>
        <w:rPr>
          <w:rFonts w:ascii="Times New Roman" w:eastAsia="Batang" w:hAnsi="Times New Roman" w:cs="Times New Roman"/>
          <w:color w:val="000000"/>
          <w:sz w:val="24"/>
          <w:szCs w:val="24"/>
        </w:rPr>
        <w:t>.2</w:t>
      </w:r>
      <w:r w:rsidRPr="006A42A3">
        <w:rPr>
          <w:rFonts w:ascii="Times New Roman" w:eastAsia="Batang" w:hAnsi="Times New Roman" w:cs="Times New Roman"/>
          <w:color w:val="000000"/>
          <w:sz w:val="24"/>
          <w:szCs w:val="24"/>
        </w:rPr>
        <w:t xml:space="preserve">. Клиент не может передавать свои права или обязательства, предусмотренные настоящим Договором, любому другому лицу без предварительного письменного согласия </w:t>
      </w:r>
      <w:r w:rsidRPr="006A42A3">
        <w:rPr>
          <w:rFonts w:ascii="Times New Roman" w:eastAsia="Batang" w:hAnsi="Times New Roman" w:cs="Times New Roman"/>
          <w:bCs/>
          <w:sz w:val="24"/>
          <w:szCs w:val="24"/>
          <w:lang w:val="kk-KZ"/>
        </w:rPr>
        <w:t>Агента</w:t>
      </w:r>
      <w:r w:rsidRPr="006A42A3">
        <w:rPr>
          <w:rFonts w:ascii="Times New Roman" w:eastAsia="Batang" w:hAnsi="Times New Roman" w:cs="Times New Roman"/>
          <w:color w:val="000000"/>
          <w:sz w:val="24"/>
          <w:szCs w:val="24"/>
        </w:rPr>
        <w:t>.</w:t>
      </w:r>
    </w:p>
    <w:p w14:paraId="769BB4DF" w14:textId="5F4CFCDF" w:rsidR="005E0DAE" w:rsidRDefault="006C5C5B" w:rsidP="006C5C5B">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11</w:t>
      </w:r>
      <w:r>
        <w:rPr>
          <w:rFonts w:ascii="Times New Roman" w:eastAsia="Batang" w:hAnsi="Times New Roman" w:cs="Times New Roman"/>
          <w:color w:val="000000"/>
          <w:sz w:val="24"/>
          <w:szCs w:val="24"/>
        </w:rPr>
        <w:t>.3</w:t>
      </w:r>
      <w:r w:rsidRPr="006A42A3">
        <w:rPr>
          <w:rFonts w:ascii="Times New Roman" w:eastAsia="Batang" w:hAnsi="Times New Roman" w:cs="Times New Roman"/>
          <w:color w:val="000000"/>
          <w:sz w:val="24"/>
          <w:szCs w:val="24"/>
        </w:rPr>
        <w:t xml:space="preserve">. </w:t>
      </w:r>
      <w:r w:rsidRPr="006A42A3">
        <w:rPr>
          <w:rFonts w:ascii="Times New Roman" w:eastAsia="Batang" w:hAnsi="Times New Roman" w:cs="Times New Roman"/>
          <w:bCs/>
          <w:sz w:val="24"/>
          <w:szCs w:val="24"/>
          <w:lang w:val="kk-KZ"/>
        </w:rPr>
        <w:t>Агент</w:t>
      </w:r>
      <w:r w:rsidRPr="006A42A3">
        <w:rPr>
          <w:rFonts w:ascii="Times New Roman" w:eastAsia="Calibri" w:hAnsi="Times New Roman" w:cs="Times New Roman"/>
          <w:color w:val="000000"/>
          <w:sz w:val="24"/>
          <w:szCs w:val="24"/>
          <w:lang w:eastAsia="ru-RU"/>
        </w:rPr>
        <w:t xml:space="preserve"> </w:t>
      </w:r>
      <w:r w:rsidRPr="006A42A3">
        <w:rPr>
          <w:rFonts w:ascii="Times New Roman" w:eastAsia="Batang" w:hAnsi="Times New Roman" w:cs="Times New Roman"/>
          <w:color w:val="000000"/>
          <w:sz w:val="24"/>
          <w:szCs w:val="24"/>
        </w:rPr>
        <w:t>не может передавать свои права или обязательства, предусмотренные настоящим Договором, любому другому лицу без предварительного письменного согласия Клиента</w:t>
      </w:r>
      <w:r w:rsidR="005E0DAE" w:rsidRPr="005E0DAE">
        <w:rPr>
          <w:rFonts w:ascii="Times New Roman" w:eastAsia="Batang" w:hAnsi="Times New Roman" w:cs="Times New Roman"/>
          <w:color w:val="000000"/>
          <w:sz w:val="24"/>
          <w:szCs w:val="24"/>
        </w:rPr>
        <w:t>.</w:t>
      </w:r>
    </w:p>
    <w:p w14:paraId="35423448" w14:textId="3A109466" w:rsidR="008533FD" w:rsidRDefault="008533FD" w:rsidP="006C5C5B">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8533FD">
        <w:rPr>
          <w:rFonts w:ascii="Times New Roman" w:eastAsia="Batang" w:hAnsi="Times New Roman" w:cs="Times New Roman"/>
          <w:color w:val="000000"/>
          <w:sz w:val="24"/>
          <w:szCs w:val="24"/>
        </w:rPr>
        <w:t>11.4. В случае невыполнения или ненадлежащего выполнения одной из Сторон условий настоящего Договора, он может быть расторгнут в одностороннем порядке по инициативе другой Стороны.</w:t>
      </w:r>
    </w:p>
    <w:p w14:paraId="4780344F" w14:textId="77777777" w:rsidR="00641302" w:rsidRPr="005E0DAE" w:rsidRDefault="00641302"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p>
    <w:p w14:paraId="4E76B5F6" w14:textId="77777777" w:rsidR="005E0DAE" w:rsidRPr="005E0DAE" w:rsidRDefault="005E0DAE" w:rsidP="005E0DAE">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p>
    <w:p w14:paraId="4258B1FC" w14:textId="77777777" w:rsidR="00744FDC" w:rsidRPr="005E0DAE" w:rsidRDefault="00744FDC" w:rsidP="00CC5FF5">
      <w:pPr>
        <w:pStyle w:val="a7"/>
        <w:keepNext/>
        <w:numPr>
          <w:ilvl w:val="0"/>
          <w:numId w:val="16"/>
        </w:numPr>
        <w:tabs>
          <w:tab w:val="left" w:pos="0"/>
          <w:tab w:val="left" w:pos="709"/>
        </w:tabs>
        <w:spacing w:after="0"/>
        <w:jc w:val="center"/>
        <w:outlineLvl w:val="1"/>
        <w:rPr>
          <w:b/>
          <w:bCs/>
          <w:sz w:val="24"/>
          <w:szCs w:val="24"/>
        </w:rPr>
      </w:pPr>
      <w:r>
        <w:rPr>
          <w:b/>
          <w:bCs/>
          <w:sz w:val="24"/>
          <w:szCs w:val="24"/>
          <w:lang w:val="ru-RU"/>
        </w:rPr>
        <w:t>Прочие положения</w:t>
      </w:r>
    </w:p>
    <w:p w14:paraId="2A7634A6" w14:textId="77777777" w:rsidR="005E0DAE" w:rsidRPr="005E0DAE" w:rsidRDefault="005E0DAE" w:rsidP="005E0DAE">
      <w:pPr>
        <w:pStyle w:val="a7"/>
        <w:keepNext/>
        <w:tabs>
          <w:tab w:val="left" w:pos="0"/>
          <w:tab w:val="left" w:pos="709"/>
        </w:tabs>
        <w:spacing w:after="0"/>
        <w:ind w:left="540"/>
        <w:outlineLvl w:val="1"/>
        <w:rPr>
          <w:b/>
          <w:bCs/>
          <w:sz w:val="24"/>
          <w:szCs w:val="24"/>
        </w:rPr>
      </w:pPr>
    </w:p>
    <w:p w14:paraId="3B7CD4A5" w14:textId="3499F2ED" w:rsidR="006C5C5B" w:rsidRPr="006A42A3" w:rsidRDefault="006C5C5B" w:rsidP="006C5C5B">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rPr>
      </w:pPr>
      <w:r w:rsidRPr="006A42A3">
        <w:rPr>
          <w:rFonts w:ascii="Times New Roman" w:eastAsia="Batang" w:hAnsi="Times New Roman" w:cs="Times New Roman"/>
          <w:sz w:val="24"/>
          <w:szCs w:val="24"/>
        </w:rPr>
        <w:t xml:space="preserve">12.1. Настоящий Договор </w:t>
      </w:r>
      <w:r w:rsidRPr="006A42A3">
        <w:rPr>
          <w:rFonts w:ascii="Times New Roman" w:hAnsi="Times New Roman" w:cs="Times New Roman"/>
          <w:sz w:val="24"/>
          <w:szCs w:val="24"/>
        </w:rPr>
        <w:t xml:space="preserve">регулируется правом Республики Казахстан, в части операций Клиента и услуг, предоставляемых Клиенту, проводимых на территории </w:t>
      </w:r>
      <w:r w:rsidR="00E77FC7">
        <w:rPr>
          <w:rFonts w:ascii="Times New Roman" w:hAnsi="Times New Roman" w:cs="Times New Roman"/>
          <w:sz w:val="24"/>
          <w:szCs w:val="24"/>
        </w:rPr>
        <w:t>МФЦА</w:t>
      </w:r>
      <w:r w:rsidRPr="006A42A3">
        <w:rPr>
          <w:rFonts w:ascii="Times New Roman" w:hAnsi="Times New Roman" w:cs="Times New Roman"/>
          <w:sz w:val="24"/>
          <w:szCs w:val="24"/>
        </w:rPr>
        <w:t xml:space="preserve">, Конституционным законом Республики Казахстан «О международном финансовом центре «Астана» и актами </w:t>
      </w:r>
      <w:r w:rsidR="00702810">
        <w:rPr>
          <w:rFonts w:ascii="Times New Roman" w:hAnsi="Times New Roman" w:cs="Times New Roman"/>
          <w:sz w:val="24"/>
          <w:szCs w:val="24"/>
        </w:rPr>
        <w:t>МФЦА</w:t>
      </w:r>
      <w:r w:rsidRPr="006A42A3">
        <w:rPr>
          <w:rFonts w:ascii="Times New Roman" w:eastAsia="Batang" w:hAnsi="Times New Roman" w:cs="Times New Roman"/>
          <w:sz w:val="24"/>
          <w:szCs w:val="24"/>
        </w:rPr>
        <w:t>.</w:t>
      </w:r>
    </w:p>
    <w:p w14:paraId="3EF6A126" w14:textId="77777777" w:rsidR="006C5C5B" w:rsidRPr="006A42A3" w:rsidRDefault="006C5C5B" w:rsidP="006C5C5B">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42"/>
        <w:contextualSpacing/>
        <w:jc w:val="both"/>
        <w:rPr>
          <w:rFonts w:ascii="Times New Roman" w:eastAsia="Batang" w:hAnsi="Times New Roman" w:cs="Times New Roman"/>
          <w:color w:val="000000"/>
          <w:sz w:val="24"/>
          <w:szCs w:val="24"/>
        </w:rPr>
      </w:pPr>
      <w:bookmarkStart w:id="107" w:name="_DV_M68"/>
      <w:bookmarkStart w:id="108" w:name="_DV_M35"/>
      <w:bookmarkStart w:id="109" w:name="_DV_M36"/>
      <w:bookmarkEnd w:id="107"/>
      <w:bookmarkEnd w:id="108"/>
      <w:bookmarkEnd w:id="109"/>
      <w:r w:rsidRPr="006A42A3">
        <w:rPr>
          <w:rFonts w:ascii="Times New Roman" w:eastAsia="Batang" w:hAnsi="Times New Roman" w:cs="Times New Roman"/>
          <w:color w:val="000000"/>
          <w:sz w:val="24"/>
          <w:szCs w:val="24"/>
        </w:rPr>
        <w:t>12.2. Все споры и разногласия, которые могут возникнуть между Сторонами из настоящего Договора, разрешаются путем переговоров.</w:t>
      </w:r>
    </w:p>
    <w:p w14:paraId="1690F52A" w14:textId="77777777" w:rsidR="006C5C5B" w:rsidRPr="006A42A3" w:rsidRDefault="006C5C5B" w:rsidP="006C5C5B">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 xml:space="preserve">12.3. Если в течение 21 (двадцати одного) рабочего дня после начала таких переговоров Стороны не могут разрешить спор по Договору, любая из Сторон может потребовать решения этого вопроса в судах Республики Казахстан в соответствии с законодательством Республики Казахстан. </w:t>
      </w:r>
      <w:r w:rsidRPr="006A42A3">
        <w:rPr>
          <w:rFonts w:ascii="Times New Roman" w:eastAsia="Batang" w:hAnsi="Times New Roman" w:cs="Times New Roman"/>
          <w:color w:val="000000"/>
          <w:sz w:val="24"/>
          <w:szCs w:val="24"/>
        </w:rPr>
        <w:lastRenderedPageBreak/>
        <w:t>Все вопросы, не урегулированные настоящим Договором, регулируются законодательством Республики Казахстан.</w:t>
      </w:r>
    </w:p>
    <w:p w14:paraId="521A153D" w14:textId="77777777" w:rsidR="006C5C5B" w:rsidRPr="00834CB1" w:rsidRDefault="006C5C5B" w:rsidP="00891B5E">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6A42A3">
        <w:rPr>
          <w:rFonts w:ascii="Times New Roman" w:eastAsia="Batang" w:hAnsi="Times New Roman" w:cs="Times New Roman"/>
          <w:color w:val="000000"/>
          <w:sz w:val="24"/>
          <w:szCs w:val="24"/>
        </w:rPr>
        <w:t xml:space="preserve">12.4. Все приложения, изменения и дополнения к настоящему Договору являются его неотъемлемой частью при условии, что они совершены в письменной форме, подписаны уполномоченными лицами Сторон </w:t>
      </w:r>
      <w:r w:rsidRPr="00834CB1">
        <w:rPr>
          <w:rFonts w:ascii="Times New Roman" w:eastAsia="Batang" w:hAnsi="Times New Roman" w:cs="Times New Roman"/>
          <w:color w:val="000000"/>
          <w:sz w:val="24"/>
          <w:szCs w:val="24"/>
        </w:rPr>
        <w:t>и скреплены печатями (при наличии), за исключением документов, оформленных в соответствии с пунктом 12.5. настоящего Договора.</w:t>
      </w:r>
    </w:p>
    <w:p w14:paraId="74DFD4C8" w14:textId="77777777" w:rsidR="00D70071" w:rsidRDefault="006C5C5B" w:rsidP="00D70071">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834CB1">
        <w:rPr>
          <w:rFonts w:ascii="Times New Roman" w:eastAsia="Batang" w:hAnsi="Times New Roman" w:cs="Times New Roman"/>
          <w:color w:val="000000"/>
          <w:sz w:val="24"/>
          <w:szCs w:val="24"/>
        </w:rPr>
        <w:t>12.5. В случае изменения адреса или реквизитов Сторон, каждая из Сторон обязуется оперативно уведомить друг друга в письменном виде о соответствующих изменениях. Таковое</w:t>
      </w:r>
      <w:r w:rsidRPr="006A42A3">
        <w:rPr>
          <w:rFonts w:ascii="Times New Roman" w:eastAsia="Batang" w:hAnsi="Times New Roman" w:cs="Times New Roman"/>
          <w:color w:val="000000"/>
          <w:sz w:val="24"/>
          <w:szCs w:val="24"/>
        </w:rPr>
        <w:t xml:space="preserve"> уведомление является неотъемлемой частью Договора и вступает в силу после доставки или в указанный день вступления в силу (если указано в уведомлении), в зависимости от того, какая</w:t>
      </w:r>
      <w:r>
        <w:rPr>
          <w:rFonts w:ascii="Times New Roman" w:eastAsia="Batang" w:hAnsi="Times New Roman" w:cs="Times New Roman"/>
          <w:color w:val="000000"/>
          <w:sz w:val="24"/>
          <w:szCs w:val="24"/>
        </w:rPr>
        <w:t xml:space="preserve"> из этих дат наступит позднее.</w:t>
      </w:r>
    </w:p>
    <w:p w14:paraId="172F2186" w14:textId="77777777" w:rsidR="00D70071" w:rsidRPr="00D70071" w:rsidRDefault="00D70071" w:rsidP="00D70071">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sidRPr="00D70071">
        <w:rPr>
          <w:rFonts w:ascii="Times New Roman" w:eastAsia="Batang" w:hAnsi="Times New Roman" w:cs="Times New Roman"/>
          <w:color w:val="000000"/>
          <w:sz w:val="24"/>
          <w:szCs w:val="24"/>
        </w:rPr>
        <w:t xml:space="preserve">12.6. Все изменения и дополнения к настоящему Договору действительны только в том случае, если они совершены в письменной форме и подписаны уполномоченными представителями Сторон. </w:t>
      </w:r>
    </w:p>
    <w:p w14:paraId="53C3C7C2" w14:textId="73A96C9C" w:rsidR="00D70071" w:rsidRPr="00D70071" w:rsidRDefault="00D70071" w:rsidP="00D70071">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 xml:space="preserve">12.7. </w:t>
      </w:r>
      <w:r w:rsidRPr="00D70071">
        <w:rPr>
          <w:rFonts w:ascii="Times New Roman" w:eastAsia="Batang" w:hAnsi="Times New Roman" w:cs="Times New Roman"/>
          <w:color w:val="000000"/>
          <w:sz w:val="24"/>
          <w:szCs w:val="24"/>
        </w:rPr>
        <w:t>Настоящий Договор отражает полное взаимопонимание Сторон относительно его предмета и условий и заменяет собой все предыдущие письменные и устные соглашения и договоренности, имевшиеся между Сторонами в отношении предмета и условий настоящего Договора.</w:t>
      </w:r>
    </w:p>
    <w:p w14:paraId="58DAFEA8" w14:textId="7BF31619" w:rsidR="00D70071" w:rsidRPr="00D70071" w:rsidRDefault="00D70071" w:rsidP="00D70071">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r>
        <w:rPr>
          <w:rFonts w:ascii="Times New Roman" w:eastAsia="Batang" w:hAnsi="Times New Roman" w:cs="Times New Roman"/>
          <w:color w:val="000000"/>
          <w:sz w:val="24"/>
          <w:szCs w:val="24"/>
        </w:rPr>
        <w:t xml:space="preserve">12.8. </w:t>
      </w:r>
      <w:r w:rsidRPr="00D70071">
        <w:rPr>
          <w:rFonts w:ascii="Times New Roman" w:eastAsia="Batang" w:hAnsi="Times New Roman" w:cs="Times New Roman"/>
          <w:color w:val="000000"/>
          <w:sz w:val="24"/>
          <w:szCs w:val="24"/>
        </w:rPr>
        <w:t xml:space="preserve">Настоящий Договор составлен в 2 (двух) экземплярах, имеющих одинаковую юридическую, по одному экземпляру для каждой из Сторон.  </w:t>
      </w:r>
    </w:p>
    <w:p w14:paraId="09990440" w14:textId="77777777" w:rsidR="00D70071" w:rsidRDefault="00D70071" w:rsidP="00891B5E">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ind w:firstLine="709"/>
        <w:jc w:val="both"/>
        <w:rPr>
          <w:rFonts w:ascii="Times New Roman" w:eastAsia="Batang" w:hAnsi="Times New Roman" w:cs="Times New Roman"/>
          <w:color w:val="000000"/>
          <w:sz w:val="24"/>
          <w:szCs w:val="24"/>
        </w:rPr>
      </w:pPr>
    </w:p>
    <w:p w14:paraId="33E9AF3D" w14:textId="2B71ED45" w:rsidR="00653E53" w:rsidRPr="00106D5D" w:rsidRDefault="00106D5D" w:rsidP="00106D5D">
      <w:pPr>
        <w:widowControl w:val="0"/>
        <w:shd w:val="clear" w:color="auto" w:fill="FFFFFF"/>
        <w:tabs>
          <w:tab w:val="left" w:pos="0"/>
          <w:tab w:val="left" w:pos="709"/>
          <w:tab w:val="left" w:pos="993"/>
          <w:tab w:val="left" w:pos="1276"/>
          <w:tab w:val="left" w:pos="1476"/>
        </w:tabs>
        <w:autoSpaceDE w:val="0"/>
        <w:autoSpaceDN w:val="0"/>
        <w:adjustRightInd w:val="0"/>
        <w:spacing w:after="0" w:line="240" w:lineRule="auto"/>
        <w:jc w:val="center"/>
        <w:rPr>
          <w:rFonts w:ascii="Times New Roman" w:eastAsia="Batang" w:hAnsi="Times New Roman" w:cs="Times New Roman"/>
          <w:b/>
          <w:bCs/>
          <w:color w:val="000000"/>
          <w:sz w:val="24"/>
          <w:szCs w:val="24"/>
        </w:rPr>
      </w:pPr>
      <w:r w:rsidRPr="00106D5D">
        <w:rPr>
          <w:rFonts w:ascii="Times New Roman" w:eastAsia="Batang" w:hAnsi="Times New Roman" w:cs="Times New Roman"/>
          <w:b/>
          <w:bCs/>
          <w:color w:val="000000"/>
          <w:sz w:val="24"/>
          <w:szCs w:val="24"/>
        </w:rPr>
        <w:t>13. Адреса, реквизиты и подписи сторон</w:t>
      </w:r>
    </w:p>
    <w:tbl>
      <w:tblPr>
        <w:tblStyle w:val="a9"/>
        <w:tblpPr w:leftFromText="180" w:rightFromText="180" w:vertAnchor="text" w:horzAnchor="margin" w:tblpY="205"/>
        <w:tblOverlap w:val="never"/>
        <w:tblW w:w="10206" w:type="dxa"/>
        <w:tblLayout w:type="fixed"/>
        <w:tblLook w:val="04A0" w:firstRow="1" w:lastRow="0" w:firstColumn="1" w:lastColumn="0" w:noHBand="0" w:noVBand="1"/>
      </w:tblPr>
      <w:tblGrid>
        <w:gridCol w:w="5138"/>
        <w:gridCol w:w="5068"/>
      </w:tblGrid>
      <w:tr w:rsidR="005E0DAE" w:rsidRPr="005E0DAE" w14:paraId="5B7D0364" w14:textId="77777777" w:rsidTr="004C1E2B">
        <w:tc>
          <w:tcPr>
            <w:tcW w:w="5138" w:type="dxa"/>
          </w:tcPr>
          <w:p w14:paraId="1073144D" w14:textId="0A52F412" w:rsidR="005E0DAE" w:rsidRPr="005E0DAE" w:rsidRDefault="0011702C" w:rsidP="00102ECC">
            <w:pPr>
              <w:autoSpaceDE w:val="0"/>
              <w:autoSpaceDN w:val="0"/>
              <w:adjustRightInd w:val="0"/>
              <w:jc w:val="center"/>
              <w:rPr>
                <w:rFonts w:ascii="Times New Roman" w:eastAsia="Batang" w:hAnsi="Times New Roman" w:cs="Times New Roman"/>
                <w:sz w:val="24"/>
                <w:szCs w:val="24"/>
                <w:lang w:eastAsia="ru-RU"/>
              </w:rPr>
            </w:pPr>
            <w:r>
              <w:rPr>
                <w:rFonts w:ascii="Times New Roman" w:eastAsia="Batang" w:hAnsi="Times New Roman" w:cs="Times New Roman"/>
                <w:b/>
                <w:sz w:val="24"/>
                <w:szCs w:val="24"/>
                <w:lang w:val="ru-RU" w:eastAsia="ru-RU"/>
              </w:rPr>
              <w:t>Агент</w:t>
            </w:r>
          </w:p>
        </w:tc>
        <w:tc>
          <w:tcPr>
            <w:tcW w:w="5068" w:type="dxa"/>
          </w:tcPr>
          <w:p w14:paraId="29DE9814" w14:textId="77777777" w:rsidR="005E0DAE" w:rsidRPr="005E0DAE" w:rsidRDefault="005E0DAE" w:rsidP="00102ECC">
            <w:pPr>
              <w:autoSpaceDE w:val="0"/>
              <w:autoSpaceDN w:val="0"/>
              <w:adjustRightInd w:val="0"/>
              <w:jc w:val="center"/>
              <w:rPr>
                <w:rFonts w:ascii="Times New Roman" w:eastAsia="Batang" w:hAnsi="Times New Roman" w:cs="Times New Roman"/>
                <w:b/>
                <w:sz w:val="24"/>
                <w:szCs w:val="24"/>
                <w:lang w:eastAsia="ru-RU"/>
              </w:rPr>
            </w:pPr>
            <w:r w:rsidRPr="005E0DAE">
              <w:rPr>
                <w:rFonts w:ascii="Times New Roman" w:eastAsia="Batang" w:hAnsi="Times New Roman" w:cs="Times New Roman"/>
                <w:b/>
                <w:sz w:val="24"/>
                <w:szCs w:val="24"/>
                <w:lang w:eastAsia="ru-RU"/>
              </w:rPr>
              <w:t>Клиент</w:t>
            </w:r>
          </w:p>
        </w:tc>
      </w:tr>
      <w:tr w:rsidR="005E0DAE" w:rsidRPr="005E0DAE" w14:paraId="56AF5405" w14:textId="77777777" w:rsidTr="004C1E2B">
        <w:trPr>
          <w:trHeight w:val="295"/>
        </w:trPr>
        <w:tc>
          <w:tcPr>
            <w:tcW w:w="5138" w:type="dxa"/>
          </w:tcPr>
          <w:p w14:paraId="65F80225" w14:textId="2919E7B8" w:rsidR="005E0DAE" w:rsidRPr="00D70071" w:rsidRDefault="005E0DAE" w:rsidP="00595989">
            <w:pPr>
              <w:autoSpaceDE w:val="0"/>
              <w:autoSpaceDN w:val="0"/>
              <w:adjustRightInd w:val="0"/>
              <w:rPr>
                <w:rFonts w:ascii="Times New Roman" w:eastAsia="Batang" w:hAnsi="Times New Roman" w:cs="Times New Roman"/>
                <w:sz w:val="24"/>
                <w:szCs w:val="24"/>
                <w:lang w:val="ru-RU" w:eastAsia="ru-RU"/>
              </w:rPr>
            </w:pPr>
          </w:p>
        </w:tc>
        <w:tc>
          <w:tcPr>
            <w:tcW w:w="5068" w:type="dxa"/>
          </w:tcPr>
          <w:p w14:paraId="76773814" w14:textId="126A1E85" w:rsidR="005E0DAE" w:rsidRPr="00133EF9" w:rsidRDefault="005E0DAE" w:rsidP="004F68E5">
            <w:pPr>
              <w:tabs>
                <w:tab w:val="left" w:pos="4677"/>
              </w:tabs>
              <w:autoSpaceDE w:val="0"/>
              <w:autoSpaceDN w:val="0"/>
              <w:adjustRightInd w:val="0"/>
              <w:ind w:right="175"/>
              <w:jc w:val="both"/>
              <w:rPr>
                <w:lang w:val="ru-RU"/>
              </w:rPr>
            </w:pPr>
          </w:p>
        </w:tc>
      </w:tr>
      <w:tr w:rsidR="005E0DAE" w:rsidRPr="005E0DAE" w14:paraId="2DAC1C1C" w14:textId="77777777" w:rsidTr="004C1E2B">
        <w:tc>
          <w:tcPr>
            <w:tcW w:w="5138" w:type="dxa"/>
          </w:tcPr>
          <w:p w14:paraId="7DFE4972" w14:textId="61DB4F70" w:rsidR="00133EF9" w:rsidRPr="00133EF9" w:rsidRDefault="00133EF9" w:rsidP="00133EF9">
            <w:pPr>
              <w:autoSpaceDE w:val="0"/>
              <w:autoSpaceDN w:val="0"/>
              <w:adjustRightInd w:val="0"/>
              <w:ind w:right="-108"/>
              <w:rPr>
                <w:rFonts w:ascii="Times New Roman" w:eastAsia="Batang" w:hAnsi="Times New Roman" w:cs="Times New Roman"/>
                <w:sz w:val="24"/>
                <w:szCs w:val="24"/>
                <w:lang w:val="ru-RU" w:eastAsia="ru-RU"/>
              </w:rPr>
            </w:pPr>
            <w:r w:rsidRPr="00133EF9">
              <w:rPr>
                <w:rFonts w:ascii="Times New Roman" w:eastAsia="Batang" w:hAnsi="Times New Roman" w:cs="Times New Roman"/>
                <w:b/>
                <w:bCs/>
                <w:sz w:val="24"/>
                <w:szCs w:val="24"/>
                <w:lang w:val="ru-RU" w:eastAsia="ru-RU"/>
              </w:rPr>
              <w:t>Адрес:</w:t>
            </w:r>
            <w:r w:rsidRPr="00133EF9">
              <w:rPr>
                <w:rFonts w:ascii="Times New Roman" w:eastAsia="Batang" w:hAnsi="Times New Roman" w:cs="Times New Roman"/>
                <w:sz w:val="24"/>
                <w:szCs w:val="24"/>
                <w:lang w:val="ru-RU" w:eastAsia="ru-RU"/>
              </w:rPr>
              <w:t xml:space="preserve"> </w:t>
            </w:r>
          </w:p>
          <w:p w14:paraId="086F7202" w14:textId="77777777" w:rsidR="00133EF9" w:rsidRDefault="00133EF9" w:rsidP="004C1E2B">
            <w:pPr>
              <w:autoSpaceDE w:val="0"/>
              <w:autoSpaceDN w:val="0"/>
              <w:adjustRightInd w:val="0"/>
              <w:rPr>
                <w:rFonts w:ascii="Times New Roman" w:eastAsia="Batang" w:hAnsi="Times New Roman" w:cs="Times New Roman"/>
                <w:sz w:val="24"/>
                <w:szCs w:val="24"/>
                <w:lang w:val="ru-RU" w:eastAsia="ru-RU"/>
              </w:rPr>
            </w:pPr>
          </w:p>
          <w:p w14:paraId="2F119CE6" w14:textId="51C18746" w:rsidR="005E0DAE" w:rsidRPr="00133EF9" w:rsidRDefault="005E0DAE" w:rsidP="004C1E2B">
            <w:pPr>
              <w:autoSpaceDE w:val="0"/>
              <w:autoSpaceDN w:val="0"/>
              <w:adjustRightInd w:val="0"/>
              <w:rPr>
                <w:rFonts w:ascii="Times New Roman" w:hAnsi="Times New Roman" w:cs="Times New Roman"/>
                <w:b/>
                <w:bCs/>
                <w:sz w:val="24"/>
                <w:szCs w:val="24"/>
                <w:lang w:val="ru-RU"/>
              </w:rPr>
            </w:pPr>
            <w:r w:rsidRPr="00133EF9">
              <w:rPr>
                <w:rFonts w:ascii="Times New Roman" w:eastAsia="Batang" w:hAnsi="Times New Roman" w:cs="Times New Roman"/>
                <w:b/>
                <w:bCs/>
                <w:sz w:val="24"/>
                <w:szCs w:val="24"/>
                <w:lang w:val="ru-RU" w:eastAsia="ru-RU"/>
              </w:rPr>
              <w:t>Банковские реквизиты:</w:t>
            </w:r>
          </w:p>
          <w:p w14:paraId="51BCE0C5" w14:textId="5E19B856" w:rsidR="00EF757C" w:rsidRPr="00102ECC" w:rsidRDefault="00EF757C" w:rsidP="008533FD">
            <w:pPr>
              <w:widowControl w:val="0"/>
              <w:ind w:right="-3"/>
              <w:jc w:val="both"/>
              <w:rPr>
                <w:rFonts w:ascii="Times New Roman" w:eastAsia="Batang" w:hAnsi="Times New Roman" w:cs="Times New Roman"/>
                <w:sz w:val="24"/>
                <w:szCs w:val="24"/>
                <w:lang w:val="ru-RU" w:eastAsia="ru-RU"/>
              </w:rPr>
            </w:pPr>
          </w:p>
        </w:tc>
        <w:tc>
          <w:tcPr>
            <w:tcW w:w="5068" w:type="dxa"/>
          </w:tcPr>
          <w:p w14:paraId="1626FD4C" w14:textId="0E43DB12" w:rsidR="00BD3F83" w:rsidRPr="00133EF9" w:rsidRDefault="00BD3F83" w:rsidP="0017684B">
            <w:pPr>
              <w:autoSpaceDE w:val="0"/>
              <w:autoSpaceDN w:val="0"/>
              <w:adjustRightInd w:val="0"/>
              <w:ind w:right="-108"/>
              <w:rPr>
                <w:rFonts w:ascii="Times New Roman" w:eastAsia="Batang" w:hAnsi="Times New Roman" w:cs="Times New Roman"/>
                <w:b/>
                <w:bCs/>
                <w:sz w:val="24"/>
                <w:szCs w:val="24"/>
                <w:lang w:val="ru-RU" w:eastAsia="ru-RU"/>
              </w:rPr>
            </w:pPr>
            <w:r w:rsidRPr="00133EF9">
              <w:rPr>
                <w:rFonts w:ascii="Times New Roman" w:eastAsia="Batang" w:hAnsi="Times New Roman" w:cs="Times New Roman"/>
                <w:b/>
                <w:bCs/>
                <w:sz w:val="24"/>
                <w:szCs w:val="24"/>
                <w:lang w:val="ru-RU" w:eastAsia="ru-RU"/>
              </w:rPr>
              <w:t xml:space="preserve">Адрес: </w:t>
            </w:r>
          </w:p>
          <w:p w14:paraId="49CD204C" w14:textId="77777777" w:rsidR="0017684B" w:rsidRDefault="0017684B" w:rsidP="0017684B">
            <w:pPr>
              <w:autoSpaceDE w:val="0"/>
              <w:autoSpaceDN w:val="0"/>
              <w:adjustRightInd w:val="0"/>
              <w:ind w:right="-108"/>
              <w:rPr>
                <w:rFonts w:ascii="Times New Roman" w:eastAsia="Batang" w:hAnsi="Times New Roman" w:cs="Times New Roman"/>
                <w:sz w:val="24"/>
                <w:szCs w:val="24"/>
                <w:lang w:val="ru-RU" w:eastAsia="ru-RU"/>
              </w:rPr>
            </w:pPr>
          </w:p>
          <w:p w14:paraId="55C9AB55" w14:textId="77777777" w:rsidR="0017684B" w:rsidRDefault="0017684B" w:rsidP="0017684B">
            <w:pPr>
              <w:autoSpaceDE w:val="0"/>
              <w:autoSpaceDN w:val="0"/>
              <w:adjustRightInd w:val="0"/>
              <w:ind w:right="-108"/>
              <w:rPr>
                <w:rFonts w:ascii="Times New Roman" w:eastAsia="Batang" w:hAnsi="Times New Roman" w:cs="Times New Roman"/>
                <w:sz w:val="24"/>
                <w:szCs w:val="24"/>
                <w:lang w:val="ru-RU" w:eastAsia="ru-RU"/>
              </w:rPr>
            </w:pPr>
          </w:p>
          <w:p w14:paraId="583E7191" w14:textId="77777777" w:rsidR="0017684B" w:rsidRPr="00BD3F83" w:rsidRDefault="0017684B" w:rsidP="0017684B">
            <w:pPr>
              <w:autoSpaceDE w:val="0"/>
              <w:autoSpaceDN w:val="0"/>
              <w:adjustRightInd w:val="0"/>
              <w:ind w:right="-108"/>
              <w:rPr>
                <w:rFonts w:ascii="Times New Roman" w:eastAsia="Batang" w:hAnsi="Times New Roman" w:cs="Times New Roman"/>
                <w:sz w:val="24"/>
                <w:szCs w:val="24"/>
                <w:lang w:val="ru-RU" w:eastAsia="ru-RU"/>
              </w:rPr>
            </w:pPr>
          </w:p>
          <w:p w14:paraId="70D01211" w14:textId="77777777" w:rsidR="00BD3F83" w:rsidRPr="00133EF9" w:rsidRDefault="00BD3F83" w:rsidP="00BD3F83">
            <w:pPr>
              <w:autoSpaceDE w:val="0"/>
              <w:autoSpaceDN w:val="0"/>
              <w:adjustRightInd w:val="0"/>
              <w:ind w:right="-108"/>
              <w:rPr>
                <w:rFonts w:ascii="Times New Roman" w:eastAsia="Batang" w:hAnsi="Times New Roman" w:cs="Times New Roman"/>
                <w:b/>
                <w:bCs/>
                <w:sz w:val="24"/>
                <w:szCs w:val="24"/>
                <w:lang w:val="ru-RU" w:eastAsia="ru-RU"/>
              </w:rPr>
            </w:pPr>
            <w:r w:rsidRPr="00133EF9">
              <w:rPr>
                <w:rFonts w:ascii="Times New Roman" w:eastAsia="Batang" w:hAnsi="Times New Roman" w:cs="Times New Roman"/>
                <w:b/>
                <w:bCs/>
                <w:sz w:val="24"/>
                <w:szCs w:val="24"/>
                <w:lang w:val="ru-RU" w:eastAsia="ru-RU"/>
              </w:rPr>
              <w:t>Банковские реквизиты:</w:t>
            </w:r>
          </w:p>
          <w:p w14:paraId="1B46D6DF" w14:textId="77777777" w:rsidR="00BD3F83" w:rsidRPr="00BD3F83" w:rsidRDefault="00BD3F83" w:rsidP="00BD3F83">
            <w:pPr>
              <w:autoSpaceDE w:val="0"/>
              <w:autoSpaceDN w:val="0"/>
              <w:adjustRightInd w:val="0"/>
              <w:ind w:right="-108"/>
              <w:rPr>
                <w:rFonts w:ascii="Times New Roman" w:eastAsia="Batang" w:hAnsi="Times New Roman" w:cs="Times New Roman"/>
                <w:sz w:val="24"/>
                <w:szCs w:val="24"/>
                <w:lang w:val="ru-RU" w:eastAsia="ru-RU"/>
              </w:rPr>
            </w:pPr>
          </w:p>
          <w:p w14:paraId="2A76E140" w14:textId="5B34110B" w:rsidR="005E0DAE" w:rsidRPr="00102ECC" w:rsidRDefault="005E0DAE" w:rsidP="00BD3F83">
            <w:pPr>
              <w:autoSpaceDE w:val="0"/>
              <w:autoSpaceDN w:val="0"/>
              <w:adjustRightInd w:val="0"/>
              <w:ind w:right="-108"/>
              <w:rPr>
                <w:rFonts w:ascii="Times New Roman" w:eastAsia="Batang" w:hAnsi="Times New Roman" w:cs="Times New Roman"/>
                <w:sz w:val="24"/>
                <w:szCs w:val="24"/>
                <w:lang w:val="ru-RU" w:eastAsia="ru-RU"/>
              </w:rPr>
            </w:pPr>
          </w:p>
        </w:tc>
      </w:tr>
      <w:tr w:rsidR="005E0DAE" w:rsidRPr="005E0DAE" w14:paraId="23C84489" w14:textId="77777777" w:rsidTr="006F67EA">
        <w:trPr>
          <w:trHeight w:val="2154"/>
        </w:trPr>
        <w:tc>
          <w:tcPr>
            <w:tcW w:w="5138" w:type="dxa"/>
          </w:tcPr>
          <w:p w14:paraId="3EBF1911" w14:textId="366F3052" w:rsidR="005E0DAE" w:rsidRPr="00102ECC" w:rsidRDefault="005E0DAE" w:rsidP="00EF757C">
            <w:pPr>
              <w:autoSpaceDE w:val="0"/>
              <w:autoSpaceDN w:val="0"/>
              <w:adjustRightInd w:val="0"/>
              <w:rPr>
                <w:rFonts w:ascii="Times New Roman" w:eastAsia="Times New Roman" w:hAnsi="Times New Roman" w:cs="Times New Roman"/>
                <w:b/>
                <w:sz w:val="24"/>
                <w:szCs w:val="24"/>
                <w:lang w:val="ru-RU" w:eastAsia="ru-RU"/>
              </w:rPr>
            </w:pPr>
            <w:r w:rsidRPr="00102ECC">
              <w:rPr>
                <w:rFonts w:ascii="Times New Roman" w:eastAsia="Times New Roman" w:hAnsi="Times New Roman" w:cs="Times New Roman"/>
                <w:b/>
                <w:sz w:val="24"/>
                <w:szCs w:val="24"/>
                <w:lang w:val="ru-RU" w:eastAsia="ru-RU"/>
              </w:rPr>
              <w:br/>
            </w:r>
          </w:p>
          <w:p w14:paraId="4431722C" w14:textId="77777777" w:rsidR="005E0DAE" w:rsidRPr="00102ECC" w:rsidRDefault="005E0DAE" w:rsidP="005E0DAE">
            <w:pPr>
              <w:autoSpaceDE w:val="0"/>
              <w:autoSpaceDN w:val="0"/>
              <w:adjustRightInd w:val="0"/>
              <w:rPr>
                <w:rFonts w:ascii="Times New Roman" w:eastAsia="Batang" w:hAnsi="Times New Roman" w:cs="Times New Roman"/>
                <w:sz w:val="24"/>
                <w:szCs w:val="24"/>
                <w:lang w:val="ru-RU" w:eastAsia="ru-RU"/>
              </w:rPr>
            </w:pPr>
          </w:p>
          <w:p w14:paraId="37F5E963" w14:textId="77777777" w:rsidR="005E0DAE" w:rsidRDefault="005E0DAE" w:rsidP="005E0DAE">
            <w:pPr>
              <w:autoSpaceDE w:val="0"/>
              <w:autoSpaceDN w:val="0"/>
              <w:adjustRightInd w:val="0"/>
              <w:rPr>
                <w:rFonts w:ascii="Times New Roman" w:eastAsia="Batang" w:hAnsi="Times New Roman" w:cs="Times New Roman"/>
                <w:sz w:val="24"/>
                <w:szCs w:val="24"/>
                <w:lang w:val="ru-RU" w:eastAsia="ru-RU"/>
              </w:rPr>
            </w:pPr>
          </w:p>
          <w:p w14:paraId="68B69A5B" w14:textId="77777777" w:rsidR="00BD3F83" w:rsidRDefault="00BD3F83" w:rsidP="005E0DAE">
            <w:pPr>
              <w:autoSpaceDE w:val="0"/>
              <w:autoSpaceDN w:val="0"/>
              <w:adjustRightInd w:val="0"/>
              <w:rPr>
                <w:rFonts w:ascii="Times New Roman" w:eastAsia="Batang" w:hAnsi="Times New Roman" w:cs="Times New Roman"/>
                <w:sz w:val="24"/>
                <w:szCs w:val="24"/>
                <w:lang w:val="ru-RU" w:eastAsia="ru-RU"/>
              </w:rPr>
            </w:pPr>
          </w:p>
          <w:p w14:paraId="615B9999" w14:textId="77777777" w:rsidR="00BD3F83" w:rsidRPr="00102ECC" w:rsidRDefault="00BD3F83" w:rsidP="005E0DAE">
            <w:pPr>
              <w:autoSpaceDE w:val="0"/>
              <w:autoSpaceDN w:val="0"/>
              <w:adjustRightInd w:val="0"/>
              <w:rPr>
                <w:rFonts w:ascii="Times New Roman" w:eastAsia="Batang" w:hAnsi="Times New Roman" w:cs="Times New Roman"/>
                <w:sz w:val="24"/>
                <w:szCs w:val="24"/>
                <w:lang w:val="ru-RU" w:eastAsia="ru-RU"/>
              </w:rPr>
            </w:pPr>
          </w:p>
          <w:p w14:paraId="4F5CC1AC" w14:textId="77777777" w:rsidR="006F67EA" w:rsidRDefault="006F67EA" w:rsidP="005E0DAE">
            <w:pPr>
              <w:autoSpaceDE w:val="0"/>
              <w:autoSpaceDN w:val="0"/>
              <w:adjustRightInd w:val="0"/>
              <w:rPr>
                <w:rFonts w:ascii="Times New Roman" w:eastAsia="Batang" w:hAnsi="Times New Roman" w:cs="Times New Roman"/>
                <w:sz w:val="24"/>
                <w:szCs w:val="24"/>
                <w:lang w:val="ru-RU" w:eastAsia="ru-RU"/>
              </w:rPr>
            </w:pPr>
          </w:p>
          <w:p w14:paraId="700747EA" w14:textId="52839E4C" w:rsidR="005E0DAE" w:rsidRPr="00102ECC" w:rsidRDefault="005E0DAE" w:rsidP="005E0DAE">
            <w:pPr>
              <w:autoSpaceDE w:val="0"/>
              <w:autoSpaceDN w:val="0"/>
              <w:adjustRightInd w:val="0"/>
              <w:rPr>
                <w:rFonts w:ascii="Times New Roman" w:eastAsia="Batang" w:hAnsi="Times New Roman" w:cs="Times New Roman"/>
                <w:sz w:val="24"/>
                <w:szCs w:val="24"/>
                <w:lang w:val="ru-RU" w:eastAsia="ru-RU"/>
              </w:rPr>
            </w:pPr>
            <w:r w:rsidRPr="00102ECC">
              <w:rPr>
                <w:rFonts w:ascii="Times New Roman" w:eastAsia="Batang" w:hAnsi="Times New Roman" w:cs="Times New Roman"/>
                <w:sz w:val="24"/>
                <w:szCs w:val="24"/>
                <w:lang w:val="ru-RU" w:eastAsia="ru-RU"/>
              </w:rPr>
              <w:t>_________________</w:t>
            </w:r>
            <w:r w:rsidR="006F67EA">
              <w:rPr>
                <w:rFonts w:ascii="Times New Roman" w:eastAsia="Batang" w:hAnsi="Times New Roman" w:cs="Times New Roman"/>
                <w:sz w:val="24"/>
                <w:szCs w:val="24"/>
                <w:lang w:val="ru-RU" w:eastAsia="ru-RU"/>
              </w:rPr>
              <w:t>______</w:t>
            </w:r>
            <w:r w:rsidRPr="00102ECC">
              <w:rPr>
                <w:rFonts w:ascii="Times New Roman" w:eastAsia="Batang" w:hAnsi="Times New Roman" w:cs="Times New Roman"/>
                <w:sz w:val="24"/>
                <w:szCs w:val="24"/>
                <w:lang w:val="ru-RU" w:eastAsia="ru-RU"/>
              </w:rPr>
              <w:t>_    (место подписи)</w:t>
            </w:r>
          </w:p>
          <w:p w14:paraId="625ECAC0" w14:textId="35837479" w:rsidR="005E0DAE" w:rsidRPr="00102ECC" w:rsidRDefault="005E0DAE" w:rsidP="00001137">
            <w:pPr>
              <w:autoSpaceDE w:val="0"/>
              <w:autoSpaceDN w:val="0"/>
              <w:adjustRightInd w:val="0"/>
              <w:rPr>
                <w:rFonts w:ascii="Times New Roman" w:eastAsia="Batang" w:hAnsi="Times New Roman" w:cs="Times New Roman"/>
                <w:sz w:val="24"/>
                <w:szCs w:val="24"/>
                <w:lang w:val="ru-RU" w:eastAsia="ru-RU"/>
              </w:rPr>
            </w:pPr>
          </w:p>
        </w:tc>
        <w:tc>
          <w:tcPr>
            <w:tcW w:w="5068" w:type="dxa"/>
          </w:tcPr>
          <w:p w14:paraId="171CB07E" w14:textId="77777777" w:rsidR="005E0DAE" w:rsidRDefault="005E0DAE" w:rsidP="005E0DAE">
            <w:pPr>
              <w:autoSpaceDE w:val="0"/>
              <w:autoSpaceDN w:val="0"/>
              <w:adjustRightInd w:val="0"/>
              <w:rPr>
                <w:rFonts w:ascii="Times New Roman" w:eastAsia="Batang" w:hAnsi="Times New Roman" w:cs="Times New Roman"/>
                <w:sz w:val="24"/>
                <w:szCs w:val="24"/>
                <w:lang w:val="ru-RU" w:eastAsia="ru-RU"/>
              </w:rPr>
            </w:pPr>
          </w:p>
          <w:p w14:paraId="231B3771" w14:textId="77777777" w:rsidR="00133EF9" w:rsidRDefault="00133EF9" w:rsidP="005E0DAE">
            <w:pPr>
              <w:autoSpaceDE w:val="0"/>
              <w:autoSpaceDN w:val="0"/>
              <w:adjustRightInd w:val="0"/>
              <w:rPr>
                <w:rFonts w:ascii="Times New Roman" w:eastAsia="Batang" w:hAnsi="Times New Roman" w:cs="Times New Roman"/>
                <w:sz w:val="24"/>
                <w:szCs w:val="24"/>
                <w:lang w:val="ru-RU" w:eastAsia="ru-RU"/>
              </w:rPr>
            </w:pPr>
          </w:p>
          <w:p w14:paraId="0F458F0D" w14:textId="77777777" w:rsidR="00133EF9" w:rsidRDefault="00133EF9" w:rsidP="005E0DAE">
            <w:pPr>
              <w:autoSpaceDE w:val="0"/>
              <w:autoSpaceDN w:val="0"/>
              <w:adjustRightInd w:val="0"/>
              <w:rPr>
                <w:rFonts w:ascii="Times New Roman" w:eastAsia="Batang" w:hAnsi="Times New Roman" w:cs="Times New Roman"/>
                <w:sz w:val="24"/>
                <w:szCs w:val="24"/>
                <w:lang w:val="ru-RU" w:eastAsia="ru-RU"/>
              </w:rPr>
            </w:pPr>
          </w:p>
          <w:p w14:paraId="247A73DE" w14:textId="77777777" w:rsidR="00133EF9" w:rsidRDefault="00133EF9" w:rsidP="005E0DAE">
            <w:pPr>
              <w:autoSpaceDE w:val="0"/>
              <w:autoSpaceDN w:val="0"/>
              <w:adjustRightInd w:val="0"/>
              <w:rPr>
                <w:rFonts w:ascii="Times New Roman" w:eastAsia="Batang" w:hAnsi="Times New Roman" w:cs="Times New Roman"/>
                <w:sz w:val="24"/>
                <w:szCs w:val="24"/>
                <w:lang w:val="ru-RU" w:eastAsia="ru-RU"/>
              </w:rPr>
            </w:pPr>
          </w:p>
          <w:p w14:paraId="26B3F3E2" w14:textId="77777777" w:rsidR="00133EF9" w:rsidRDefault="00133EF9" w:rsidP="005E0DAE">
            <w:pPr>
              <w:autoSpaceDE w:val="0"/>
              <w:autoSpaceDN w:val="0"/>
              <w:adjustRightInd w:val="0"/>
              <w:rPr>
                <w:rFonts w:ascii="Times New Roman" w:eastAsia="Batang" w:hAnsi="Times New Roman" w:cs="Times New Roman"/>
                <w:sz w:val="24"/>
                <w:szCs w:val="24"/>
                <w:lang w:val="ru-RU" w:eastAsia="ru-RU"/>
              </w:rPr>
            </w:pPr>
          </w:p>
          <w:p w14:paraId="0ACA6D8C" w14:textId="77777777" w:rsidR="00F50904" w:rsidRDefault="00F50904" w:rsidP="005E0DAE">
            <w:pPr>
              <w:autoSpaceDE w:val="0"/>
              <w:autoSpaceDN w:val="0"/>
              <w:adjustRightInd w:val="0"/>
              <w:rPr>
                <w:rFonts w:ascii="Times New Roman" w:eastAsia="Batang" w:hAnsi="Times New Roman" w:cs="Times New Roman"/>
                <w:sz w:val="24"/>
                <w:szCs w:val="24"/>
                <w:lang w:val="ru-RU" w:eastAsia="ru-RU"/>
              </w:rPr>
            </w:pPr>
          </w:p>
          <w:p w14:paraId="42AB8D31" w14:textId="38CE0431" w:rsidR="005E0DAE" w:rsidRPr="00102ECC" w:rsidRDefault="005E0DAE" w:rsidP="005E0DAE">
            <w:pPr>
              <w:autoSpaceDE w:val="0"/>
              <w:autoSpaceDN w:val="0"/>
              <w:adjustRightInd w:val="0"/>
              <w:rPr>
                <w:rFonts w:ascii="Times New Roman" w:eastAsia="Batang" w:hAnsi="Times New Roman" w:cs="Times New Roman"/>
                <w:sz w:val="24"/>
                <w:szCs w:val="24"/>
                <w:lang w:val="ru-RU" w:eastAsia="ru-RU"/>
              </w:rPr>
            </w:pPr>
            <w:r w:rsidRPr="00102ECC">
              <w:rPr>
                <w:rFonts w:ascii="Times New Roman" w:eastAsia="Batang" w:hAnsi="Times New Roman" w:cs="Times New Roman"/>
                <w:sz w:val="24"/>
                <w:szCs w:val="24"/>
                <w:lang w:val="ru-RU" w:eastAsia="ru-RU"/>
              </w:rPr>
              <w:t>_________________</w:t>
            </w:r>
            <w:r w:rsidR="006F67EA">
              <w:rPr>
                <w:rFonts w:ascii="Times New Roman" w:eastAsia="Batang" w:hAnsi="Times New Roman" w:cs="Times New Roman"/>
                <w:sz w:val="24"/>
                <w:szCs w:val="24"/>
                <w:lang w:val="ru-RU" w:eastAsia="ru-RU"/>
              </w:rPr>
              <w:t>_____</w:t>
            </w:r>
            <w:r w:rsidRPr="00102ECC">
              <w:rPr>
                <w:rFonts w:ascii="Times New Roman" w:eastAsia="Batang" w:hAnsi="Times New Roman" w:cs="Times New Roman"/>
                <w:sz w:val="24"/>
                <w:szCs w:val="24"/>
                <w:lang w:val="ru-RU" w:eastAsia="ru-RU"/>
              </w:rPr>
              <w:t>_    (место подписи)</w:t>
            </w:r>
          </w:p>
          <w:p w14:paraId="4A546C37" w14:textId="7DA571C3" w:rsidR="005E0DAE" w:rsidRPr="00BD3F83" w:rsidRDefault="005E0DAE" w:rsidP="005E0DAE">
            <w:pPr>
              <w:autoSpaceDE w:val="0"/>
              <w:autoSpaceDN w:val="0"/>
              <w:adjustRightInd w:val="0"/>
              <w:rPr>
                <w:rFonts w:ascii="Times New Roman" w:eastAsia="Batang" w:hAnsi="Times New Roman" w:cs="Times New Roman"/>
                <w:b/>
                <w:bCs/>
                <w:sz w:val="24"/>
                <w:szCs w:val="24"/>
                <w:lang w:val="kk-KZ" w:eastAsia="ru-RU"/>
              </w:rPr>
            </w:pPr>
          </w:p>
        </w:tc>
      </w:tr>
    </w:tbl>
    <w:p w14:paraId="54FA0B58" w14:textId="77777777" w:rsidR="005E0DAE" w:rsidRPr="005E0DAE" w:rsidRDefault="005E0DAE" w:rsidP="005E0DAE">
      <w:pPr>
        <w:pageBreakBefore/>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rPr>
      </w:pPr>
      <w:r w:rsidRPr="005E0DAE">
        <w:rPr>
          <w:rFonts w:ascii="Times New Roman" w:eastAsia="Batang" w:hAnsi="Times New Roman" w:cs="Times New Roman"/>
          <w:b/>
          <w:sz w:val="24"/>
          <w:szCs w:val="24"/>
        </w:rPr>
        <w:lastRenderedPageBreak/>
        <w:t>Приложение 1</w:t>
      </w:r>
    </w:p>
    <w:p w14:paraId="1EFD5A30" w14:textId="0CE7BC93" w:rsidR="005C770F" w:rsidRPr="004230B4" w:rsidRDefault="005E0DAE" w:rsidP="005C770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rPr>
      </w:pPr>
      <w:r w:rsidRPr="005E0DAE">
        <w:rPr>
          <w:rFonts w:ascii="Times New Roman" w:eastAsia="Batang" w:hAnsi="Times New Roman" w:cs="Times New Roman"/>
          <w:sz w:val="24"/>
          <w:szCs w:val="24"/>
        </w:rPr>
        <w:t xml:space="preserve">к </w:t>
      </w:r>
      <w:r w:rsidR="00B067C9" w:rsidRPr="005E0DAE">
        <w:rPr>
          <w:rFonts w:ascii="Times New Roman" w:eastAsia="Batang" w:hAnsi="Times New Roman" w:cs="Times New Roman"/>
          <w:sz w:val="24"/>
          <w:szCs w:val="24"/>
        </w:rPr>
        <w:t>Договор</w:t>
      </w:r>
      <w:r w:rsidR="00B067C9">
        <w:rPr>
          <w:rFonts w:ascii="Times New Roman" w:eastAsia="Batang" w:hAnsi="Times New Roman" w:cs="Times New Roman"/>
          <w:sz w:val="24"/>
          <w:szCs w:val="24"/>
        </w:rPr>
        <w:t>у</w:t>
      </w:r>
      <w:r w:rsidR="00B067C9" w:rsidRPr="005E0DAE">
        <w:rPr>
          <w:rFonts w:ascii="Times New Roman" w:eastAsia="Batang" w:hAnsi="Times New Roman" w:cs="Times New Roman"/>
          <w:sz w:val="24"/>
          <w:szCs w:val="24"/>
        </w:rPr>
        <w:t xml:space="preserve"> об оказании </w:t>
      </w:r>
      <w:r w:rsidR="00F82DE5">
        <w:rPr>
          <w:rFonts w:ascii="Times New Roman" w:eastAsia="Batang" w:hAnsi="Times New Roman" w:cs="Times New Roman"/>
          <w:sz w:val="24"/>
          <w:szCs w:val="24"/>
          <w:lang w:val="kk-KZ"/>
        </w:rPr>
        <w:t>услуг листингового агента и андеррайтера</w:t>
      </w:r>
      <w:r w:rsidRPr="005E0DAE">
        <w:rPr>
          <w:rFonts w:ascii="Times New Roman" w:eastAsia="Batang" w:hAnsi="Times New Roman" w:cs="Times New Roman"/>
          <w:sz w:val="24"/>
          <w:szCs w:val="24"/>
        </w:rPr>
        <w:br/>
      </w:r>
      <w:r w:rsidR="005C770F" w:rsidRPr="0034113E">
        <w:rPr>
          <w:rFonts w:ascii="Times New Roman" w:eastAsia="Batang" w:hAnsi="Times New Roman" w:cs="Times New Roman"/>
          <w:b/>
          <w:sz w:val="24"/>
          <w:szCs w:val="24"/>
        </w:rPr>
        <w:t>№ ____________ от  «_____» ___________202</w:t>
      </w:r>
      <w:r w:rsidR="0038705B">
        <w:rPr>
          <w:rFonts w:ascii="Times New Roman" w:eastAsia="Batang" w:hAnsi="Times New Roman" w:cs="Times New Roman"/>
          <w:b/>
          <w:sz w:val="24"/>
          <w:szCs w:val="24"/>
        </w:rPr>
        <w:t>5</w:t>
      </w:r>
      <w:r w:rsidR="005C770F" w:rsidRPr="0034113E">
        <w:rPr>
          <w:rFonts w:ascii="Times New Roman" w:eastAsia="Batang" w:hAnsi="Times New Roman" w:cs="Times New Roman"/>
          <w:b/>
          <w:sz w:val="24"/>
          <w:szCs w:val="24"/>
        </w:rPr>
        <w:t xml:space="preserve"> г.</w:t>
      </w:r>
    </w:p>
    <w:p w14:paraId="17920510" w14:textId="787998C9" w:rsidR="005E0DAE" w:rsidRPr="005E0DAE" w:rsidRDefault="005E0DAE" w:rsidP="005E0DAE">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sz w:val="24"/>
          <w:szCs w:val="24"/>
        </w:rPr>
      </w:pPr>
    </w:p>
    <w:p w14:paraId="57D90556"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                                                                                                          </w:t>
      </w:r>
    </w:p>
    <w:p w14:paraId="3BAE9BDE" w14:textId="77777777" w:rsidR="005E0DAE" w:rsidRPr="005E0DAE" w:rsidRDefault="005E0DAE" w:rsidP="005E0DAE">
      <w:pPr>
        <w:tabs>
          <w:tab w:val="left" w:pos="0"/>
          <w:tab w:val="left" w:pos="709"/>
        </w:tabs>
        <w:autoSpaceDE w:val="0"/>
        <w:autoSpaceDN w:val="0"/>
        <w:adjustRightInd w:val="0"/>
        <w:spacing w:after="0" w:line="240" w:lineRule="auto"/>
        <w:ind w:left="708" w:firstLine="1"/>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Заказчик_______________________________________________                                                                          </w:t>
      </w:r>
      <w:r w:rsidRPr="005E0DAE">
        <w:rPr>
          <w:rFonts w:ascii="Times New Roman" w:eastAsia="Batang" w:hAnsi="Times New Roman" w:cs="Times New Roman"/>
          <w:b/>
          <w:sz w:val="24"/>
          <w:szCs w:val="24"/>
        </w:rPr>
        <w:t>ИИН/БИН</w:t>
      </w:r>
      <w:r w:rsidRPr="005E0DAE">
        <w:rPr>
          <w:rFonts w:ascii="Times New Roman" w:eastAsia="Batang" w:hAnsi="Times New Roman" w:cs="Times New Roman"/>
          <w:sz w:val="24"/>
          <w:szCs w:val="24"/>
        </w:rPr>
        <w:t>_______________________________</w:t>
      </w:r>
    </w:p>
    <w:p w14:paraId="349E7581"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3E0EB83F"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Исполнитель____________________________________________                                                </w:t>
      </w:r>
    </w:p>
    <w:p w14:paraId="55BF0F51"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1DBB8CBD"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Договор (контракт)___________№_________ «      »________20___г.                                        </w:t>
      </w:r>
    </w:p>
    <w:p w14:paraId="3F13013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572314B7"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                 </w:t>
      </w:r>
    </w:p>
    <w:p w14:paraId="77DE99FA" w14:textId="77777777" w:rsidR="005E0DAE" w:rsidRPr="005E0DAE" w:rsidRDefault="005E0DAE" w:rsidP="005E0DAE">
      <w:pPr>
        <w:tabs>
          <w:tab w:val="left" w:pos="0"/>
          <w:tab w:val="left" w:pos="709"/>
        </w:tabs>
        <w:autoSpaceDE w:val="0"/>
        <w:autoSpaceDN w:val="0"/>
        <w:adjustRightInd w:val="0"/>
        <w:spacing w:after="0" w:line="240" w:lineRule="auto"/>
        <w:ind w:left="-709"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АКТ выполненных работ (оказанных услуг)</w:t>
      </w:r>
    </w:p>
    <w:tbl>
      <w:tblPr>
        <w:tblpPr w:leftFromText="180" w:rightFromText="180" w:vertAnchor="text" w:horzAnchor="margin" w:tblpY="13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
        <w:gridCol w:w="1512"/>
        <w:gridCol w:w="1914"/>
        <w:gridCol w:w="1146"/>
        <w:gridCol w:w="1795"/>
        <w:gridCol w:w="1195"/>
        <w:gridCol w:w="1690"/>
      </w:tblGrid>
      <w:tr w:rsidR="005E0DAE" w:rsidRPr="005E0DAE" w14:paraId="681CE1E7" w14:textId="77777777" w:rsidTr="005E0DAE">
        <w:tc>
          <w:tcPr>
            <w:tcW w:w="1349" w:type="dxa"/>
          </w:tcPr>
          <w:p w14:paraId="31C6026F"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b/>
                <w:sz w:val="24"/>
                <w:szCs w:val="24"/>
              </w:rPr>
            </w:pPr>
            <w:r w:rsidRPr="005E0DAE">
              <w:rPr>
                <w:rFonts w:ascii="Times New Roman" w:eastAsia="Batang" w:hAnsi="Times New Roman" w:cs="Times New Roman"/>
                <w:b/>
                <w:sz w:val="24"/>
                <w:szCs w:val="24"/>
              </w:rPr>
              <w:t>Номер по порядку</w:t>
            </w:r>
          </w:p>
        </w:tc>
        <w:tc>
          <w:tcPr>
            <w:tcW w:w="1570" w:type="dxa"/>
          </w:tcPr>
          <w:p w14:paraId="1458247C"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b/>
                <w:sz w:val="24"/>
                <w:szCs w:val="24"/>
              </w:rPr>
            </w:pPr>
            <w:r w:rsidRPr="005E0DAE">
              <w:rPr>
                <w:rFonts w:ascii="Times New Roman" w:eastAsia="Batang" w:hAnsi="Times New Roman" w:cs="Times New Roman"/>
                <w:b/>
                <w:sz w:val="24"/>
                <w:szCs w:val="24"/>
              </w:rPr>
              <w:t>Наименование работ (услуг)</w:t>
            </w:r>
          </w:p>
        </w:tc>
        <w:tc>
          <w:tcPr>
            <w:tcW w:w="2402" w:type="dxa"/>
          </w:tcPr>
          <w:p w14:paraId="147C5974"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b/>
                <w:sz w:val="24"/>
                <w:szCs w:val="24"/>
              </w:rPr>
            </w:pPr>
            <w:r w:rsidRPr="005E0DAE">
              <w:rPr>
                <w:rFonts w:ascii="Times New Roman" w:eastAsia="Batang" w:hAnsi="Times New Roman" w:cs="Times New Roman"/>
                <w:b/>
                <w:sz w:val="24"/>
                <w:szCs w:val="24"/>
              </w:rPr>
              <w:t>Сведения о наличии отчета о маркетинговых исследованиях, консультационных и прочих услуг (дата, номер, количество страниц)</w:t>
            </w:r>
          </w:p>
        </w:tc>
        <w:tc>
          <w:tcPr>
            <w:tcW w:w="1005" w:type="dxa"/>
          </w:tcPr>
          <w:p w14:paraId="018077A8"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b/>
                <w:sz w:val="24"/>
                <w:szCs w:val="24"/>
              </w:rPr>
            </w:pPr>
            <w:r w:rsidRPr="005E0DAE">
              <w:rPr>
                <w:rFonts w:ascii="Times New Roman" w:eastAsia="Batang" w:hAnsi="Times New Roman" w:cs="Times New Roman"/>
                <w:b/>
                <w:sz w:val="24"/>
                <w:szCs w:val="24"/>
              </w:rPr>
              <w:t>Единица измерения</w:t>
            </w:r>
          </w:p>
        </w:tc>
        <w:tc>
          <w:tcPr>
            <w:tcW w:w="3508" w:type="dxa"/>
            <w:gridSpan w:val="3"/>
          </w:tcPr>
          <w:p w14:paraId="387B2A92"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b/>
                <w:sz w:val="24"/>
                <w:szCs w:val="24"/>
              </w:rPr>
            </w:pPr>
            <w:r w:rsidRPr="005E0DAE">
              <w:rPr>
                <w:rFonts w:ascii="Times New Roman" w:eastAsia="Batang" w:hAnsi="Times New Roman" w:cs="Times New Roman"/>
                <w:b/>
                <w:sz w:val="24"/>
                <w:szCs w:val="24"/>
              </w:rPr>
              <w:t xml:space="preserve">         Выполнено работ (оказано услуг)</w:t>
            </w:r>
          </w:p>
        </w:tc>
      </w:tr>
      <w:tr w:rsidR="005E0DAE" w:rsidRPr="005E0DAE" w14:paraId="2738AF51" w14:textId="77777777" w:rsidTr="005E0DAE">
        <w:tc>
          <w:tcPr>
            <w:tcW w:w="1349" w:type="dxa"/>
          </w:tcPr>
          <w:p w14:paraId="37134F6F"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570" w:type="dxa"/>
          </w:tcPr>
          <w:p w14:paraId="7ADB1A1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2402" w:type="dxa"/>
          </w:tcPr>
          <w:p w14:paraId="42857445"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005" w:type="dxa"/>
          </w:tcPr>
          <w:p w14:paraId="14CA5BA7"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169" w:type="dxa"/>
          </w:tcPr>
          <w:p w14:paraId="322ACE51"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b/>
                <w:sz w:val="24"/>
                <w:szCs w:val="24"/>
              </w:rPr>
            </w:pPr>
            <w:r w:rsidRPr="005E0DAE">
              <w:rPr>
                <w:rFonts w:ascii="Times New Roman" w:eastAsia="Batang" w:hAnsi="Times New Roman" w:cs="Times New Roman"/>
                <w:b/>
                <w:sz w:val="24"/>
                <w:szCs w:val="24"/>
              </w:rPr>
              <w:t>количество</w:t>
            </w:r>
          </w:p>
        </w:tc>
        <w:tc>
          <w:tcPr>
            <w:tcW w:w="1286" w:type="dxa"/>
          </w:tcPr>
          <w:p w14:paraId="2F39B931"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b/>
                <w:sz w:val="24"/>
                <w:szCs w:val="24"/>
              </w:rPr>
            </w:pPr>
            <w:r w:rsidRPr="005E0DAE">
              <w:rPr>
                <w:rFonts w:ascii="Times New Roman" w:eastAsia="Batang" w:hAnsi="Times New Roman" w:cs="Times New Roman"/>
                <w:b/>
                <w:sz w:val="24"/>
                <w:szCs w:val="24"/>
              </w:rPr>
              <w:t>цена за единицу</w:t>
            </w:r>
          </w:p>
        </w:tc>
        <w:tc>
          <w:tcPr>
            <w:tcW w:w="1053" w:type="dxa"/>
          </w:tcPr>
          <w:p w14:paraId="54825661"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b/>
                <w:sz w:val="24"/>
                <w:szCs w:val="24"/>
              </w:rPr>
            </w:pPr>
            <w:r w:rsidRPr="005E0DAE">
              <w:rPr>
                <w:rFonts w:ascii="Times New Roman" w:eastAsia="Batang" w:hAnsi="Times New Roman" w:cs="Times New Roman"/>
                <w:b/>
                <w:sz w:val="24"/>
                <w:szCs w:val="24"/>
              </w:rPr>
              <w:t>стоимость</w:t>
            </w:r>
          </w:p>
        </w:tc>
      </w:tr>
      <w:tr w:rsidR="005E0DAE" w:rsidRPr="005E0DAE" w14:paraId="64C3CFDE" w14:textId="77777777" w:rsidTr="005E0DAE">
        <w:tc>
          <w:tcPr>
            <w:tcW w:w="1349" w:type="dxa"/>
          </w:tcPr>
          <w:p w14:paraId="44AA755E"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1</w:t>
            </w:r>
          </w:p>
        </w:tc>
        <w:tc>
          <w:tcPr>
            <w:tcW w:w="1570" w:type="dxa"/>
          </w:tcPr>
          <w:p w14:paraId="5A6560CD"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2</w:t>
            </w:r>
          </w:p>
        </w:tc>
        <w:tc>
          <w:tcPr>
            <w:tcW w:w="2402" w:type="dxa"/>
          </w:tcPr>
          <w:p w14:paraId="7E3F878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3</w:t>
            </w:r>
          </w:p>
        </w:tc>
        <w:tc>
          <w:tcPr>
            <w:tcW w:w="1005" w:type="dxa"/>
          </w:tcPr>
          <w:p w14:paraId="663EB422"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4</w:t>
            </w:r>
          </w:p>
        </w:tc>
        <w:tc>
          <w:tcPr>
            <w:tcW w:w="1169" w:type="dxa"/>
          </w:tcPr>
          <w:p w14:paraId="0E916CD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5</w:t>
            </w:r>
          </w:p>
        </w:tc>
        <w:tc>
          <w:tcPr>
            <w:tcW w:w="1286" w:type="dxa"/>
          </w:tcPr>
          <w:p w14:paraId="7C08806A"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6</w:t>
            </w:r>
          </w:p>
        </w:tc>
        <w:tc>
          <w:tcPr>
            <w:tcW w:w="1053" w:type="dxa"/>
          </w:tcPr>
          <w:p w14:paraId="6D33515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7</w:t>
            </w:r>
          </w:p>
        </w:tc>
      </w:tr>
      <w:tr w:rsidR="005E0DAE" w:rsidRPr="005E0DAE" w14:paraId="39FFB357" w14:textId="77777777" w:rsidTr="005E0DAE">
        <w:tc>
          <w:tcPr>
            <w:tcW w:w="1349" w:type="dxa"/>
          </w:tcPr>
          <w:p w14:paraId="470A5515"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570" w:type="dxa"/>
          </w:tcPr>
          <w:p w14:paraId="726EF3DF"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2402" w:type="dxa"/>
          </w:tcPr>
          <w:p w14:paraId="258EABC6"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05" w:type="dxa"/>
          </w:tcPr>
          <w:p w14:paraId="6D6084D9"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169" w:type="dxa"/>
          </w:tcPr>
          <w:p w14:paraId="2AD56255"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286" w:type="dxa"/>
          </w:tcPr>
          <w:p w14:paraId="572A2720"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53" w:type="dxa"/>
          </w:tcPr>
          <w:p w14:paraId="072BE51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r>
      <w:tr w:rsidR="005E0DAE" w:rsidRPr="005E0DAE" w14:paraId="04C36D86" w14:textId="77777777" w:rsidTr="005E0DAE">
        <w:tc>
          <w:tcPr>
            <w:tcW w:w="1349" w:type="dxa"/>
          </w:tcPr>
          <w:p w14:paraId="218FD53E"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570" w:type="dxa"/>
          </w:tcPr>
          <w:p w14:paraId="25F46DB0"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2402" w:type="dxa"/>
          </w:tcPr>
          <w:p w14:paraId="2D20BB5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05" w:type="dxa"/>
          </w:tcPr>
          <w:p w14:paraId="5BBF3671"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169" w:type="dxa"/>
          </w:tcPr>
          <w:p w14:paraId="51987E57"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286" w:type="dxa"/>
          </w:tcPr>
          <w:p w14:paraId="6233C205"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53" w:type="dxa"/>
          </w:tcPr>
          <w:p w14:paraId="76A721AA"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r>
      <w:tr w:rsidR="005E0DAE" w:rsidRPr="005E0DAE" w14:paraId="4C34B79B" w14:textId="77777777" w:rsidTr="005E0DAE">
        <w:tc>
          <w:tcPr>
            <w:tcW w:w="1349" w:type="dxa"/>
          </w:tcPr>
          <w:p w14:paraId="584D5D68"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570" w:type="dxa"/>
          </w:tcPr>
          <w:p w14:paraId="2B0553AC"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2402" w:type="dxa"/>
          </w:tcPr>
          <w:p w14:paraId="0667AEC0"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05" w:type="dxa"/>
          </w:tcPr>
          <w:p w14:paraId="52A7B73E"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169" w:type="dxa"/>
          </w:tcPr>
          <w:p w14:paraId="072DA7E8"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286" w:type="dxa"/>
          </w:tcPr>
          <w:p w14:paraId="7D8F35B6"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53" w:type="dxa"/>
          </w:tcPr>
          <w:p w14:paraId="7A0C7D6D"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r>
      <w:tr w:rsidR="005E0DAE" w:rsidRPr="005E0DAE" w14:paraId="2CB23BAF" w14:textId="77777777" w:rsidTr="005E0DAE">
        <w:tc>
          <w:tcPr>
            <w:tcW w:w="1349" w:type="dxa"/>
          </w:tcPr>
          <w:p w14:paraId="1D749CA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570" w:type="dxa"/>
          </w:tcPr>
          <w:p w14:paraId="1DA9DF33"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2402" w:type="dxa"/>
          </w:tcPr>
          <w:p w14:paraId="18E47408"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p>
        </w:tc>
        <w:tc>
          <w:tcPr>
            <w:tcW w:w="1005" w:type="dxa"/>
          </w:tcPr>
          <w:p w14:paraId="0F441BD8"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b/>
                <w:sz w:val="24"/>
                <w:szCs w:val="24"/>
              </w:rPr>
            </w:pPr>
            <w:r w:rsidRPr="005E0DAE">
              <w:rPr>
                <w:rFonts w:ascii="Times New Roman" w:eastAsia="Batang" w:hAnsi="Times New Roman" w:cs="Times New Roman"/>
                <w:b/>
                <w:sz w:val="24"/>
                <w:szCs w:val="24"/>
              </w:rPr>
              <w:t>итого</w:t>
            </w:r>
          </w:p>
        </w:tc>
        <w:tc>
          <w:tcPr>
            <w:tcW w:w="1169" w:type="dxa"/>
          </w:tcPr>
          <w:p w14:paraId="42ECE524"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0</w:t>
            </w:r>
          </w:p>
        </w:tc>
        <w:tc>
          <w:tcPr>
            <w:tcW w:w="1286" w:type="dxa"/>
          </w:tcPr>
          <w:p w14:paraId="151F6E59"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х</w:t>
            </w:r>
          </w:p>
        </w:tc>
        <w:tc>
          <w:tcPr>
            <w:tcW w:w="1053" w:type="dxa"/>
          </w:tcPr>
          <w:p w14:paraId="71D8FEC2"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rPr>
            </w:pPr>
            <w:r w:rsidRPr="005E0DAE">
              <w:rPr>
                <w:rFonts w:ascii="Times New Roman" w:eastAsia="Batang" w:hAnsi="Times New Roman" w:cs="Times New Roman"/>
                <w:b/>
                <w:sz w:val="24"/>
                <w:szCs w:val="24"/>
              </w:rPr>
              <w:t>0</w:t>
            </w:r>
          </w:p>
        </w:tc>
      </w:tr>
    </w:tbl>
    <w:tbl>
      <w:tblPr>
        <w:tblpPr w:leftFromText="180" w:rightFromText="180" w:vertAnchor="text" w:horzAnchor="margin" w:tblpXSpec="right" w:tblpY="3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1843"/>
        <w:gridCol w:w="1032"/>
        <w:gridCol w:w="959"/>
      </w:tblGrid>
      <w:tr w:rsidR="005E0DAE" w:rsidRPr="005E0DAE" w14:paraId="17372307" w14:textId="77777777" w:rsidTr="005E0DAE">
        <w:tc>
          <w:tcPr>
            <w:tcW w:w="1597" w:type="dxa"/>
          </w:tcPr>
          <w:p w14:paraId="4CA86EEE" w14:textId="77777777" w:rsidR="005E0DAE" w:rsidRPr="005E0DAE" w:rsidRDefault="005E0DAE" w:rsidP="005E0DAE">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sz w:val="24"/>
                <w:szCs w:val="24"/>
              </w:rPr>
            </w:pPr>
            <w:r w:rsidRPr="005E0DAE">
              <w:rPr>
                <w:rFonts w:ascii="Times New Roman" w:eastAsia="Batang" w:hAnsi="Times New Roman" w:cs="Times New Roman"/>
                <w:sz w:val="24"/>
                <w:szCs w:val="24"/>
              </w:rPr>
              <w:t>Номер документа</w:t>
            </w:r>
          </w:p>
        </w:tc>
        <w:tc>
          <w:tcPr>
            <w:tcW w:w="1843" w:type="dxa"/>
          </w:tcPr>
          <w:p w14:paraId="74B48FCD"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Дата составления</w:t>
            </w:r>
          </w:p>
        </w:tc>
        <w:tc>
          <w:tcPr>
            <w:tcW w:w="1991" w:type="dxa"/>
            <w:gridSpan w:val="2"/>
          </w:tcPr>
          <w:p w14:paraId="4DFDA887"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Отчетный период</w:t>
            </w:r>
          </w:p>
        </w:tc>
      </w:tr>
      <w:tr w:rsidR="005E0DAE" w:rsidRPr="005E0DAE" w14:paraId="08F51890" w14:textId="77777777" w:rsidTr="005E0DAE">
        <w:tc>
          <w:tcPr>
            <w:tcW w:w="1597" w:type="dxa"/>
          </w:tcPr>
          <w:p w14:paraId="3947912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843" w:type="dxa"/>
          </w:tcPr>
          <w:p w14:paraId="0998FF5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032" w:type="dxa"/>
          </w:tcPr>
          <w:p w14:paraId="4D890CA4"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с</w:t>
            </w:r>
          </w:p>
        </w:tc>
        <w:tc>
          <w:tcPr>
            <w:tcW w:w="959" w:type="dxa"/>
          </w:tcPr>
          <w:p w14:paraId="1DB6CD77" w14:textId="77777777"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sz w:val="24"/>
                <w:szCs w:val="24"/>
              </w:rPr>
            </w:pPr>
            <w:r w:rsidRPr="005E0DAE">
              <w:rPr>
                <w:rFonts w:ascii="Times New Roman" w:eastAsia="Batang" w:hAnsi="Times New Roman" w:cs="Times New Roman"/>
                <w:sz w:val="24"/>
                <w:szCs w:val="24"/>
              </w:rPr>
              <w:t>по</w:t>
            </w:r>
          </w:p>
        </w:tc>
      </w:tr>
      <w:tr w:rsidR="005E0DAE" w:rsidRPr="005E0DAE" w14:paraId="754E0BE7" w14:textId="77777777" w:rsidTr="005E0DAE">
        <w:trPr>
          <w:trHeight w:val="70"/>
        </w:trPr>
        <w:tc>
          <w:tcPr>
            <w:tcW w:w="1597" w:type="dxa"/>
          </w:tcPr>
          <w:p w14:paraId="3DBC06F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843" w:type="dxa"/>
          </w:tcPr>
          <w:p w14:paraId="7164ADA3"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1032" w:type="dxa"/>
          </w:tcPr>
          <w:p w14:paraId="3E6639FB"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c>
          <w:tcPr>
            <w:tcW w:w="959" w:type="dxa"/>
          </w:tcPr>
          <w:p w14:paraId="72CB1E15"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tc>
      </w:tr>
    </w:tbl>
    <w:p w14:paraId="4E2B9BEC"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p>
    <w:p w14:paraId="7A098213"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p>
    <w:p w14:paraId="59D00ED5"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p>
    <w:p w14:paraId="1DD5EC01"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p>
    <w:p w14:paraId="32CBA80C"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p>
    <w:p w14:paraId="49FAAB5A" w14:textId="3AE95B53" w:rsidR="005E0DAE" w:rsidRPr="005E0DAE" w:rsidRDefault="005E0DAE" w:rsidP="005E0DAE">
      <w:pPr>
        <w:tabs>
          <w:tab w:val="left" w:pos="0"/>
          <w:tab w:val="left" w:pos="709"/>
        </w:tabs>
        <w:autoSpaceDE w:val="0"/>
        <w:autoSpaceDN w:val="0"/>
        <w:adjustRightInd w:val="0"/>
        <w:spacing w:after="0" w:line="240" w:lineRule="auto"/>
        <w:rPr>
          <w:rFonts w:ascii="Times New Roman" w:eastAsia="Batang" w:hAnsi="Times New Roman" w:cs="Times New Roman"/>
          <w:sz w:val="24"/>
          <w:szCs w:val="24"/>
        </w:rPr>
      </w:pPr>
      <w:r w:rsidRPr="005E0DAE">
        <w:rPr>
          <w:rFonts w:ascii="Times New Roman" w:eastAsia="Batang" w:hAnsi="Times New Roman" w:cs="Times New Roman"/>
          <w:sz w:val="24"/>
          <w:szCs w:val="24"/>
        </w:rPr>
        <w:t>Приложение: перечень документации_________________________________________________ Сдал (</w:t>
      </w:r>
      <w:r w:rsidR="008533FD">
        <w:rPr>
          <w:rFonts w:ascii="Times New Roman" w:eastAsia="Batang" w:hAnsi="Times New Roman" w:cs="Times New Roman"/>
          <w:b/>
          <w:sz w:val="24"/>
          <w:szCs w:val="24"/>
          <w:lang w:eastAsia="ru-RU"/>
        </w:rPr>
        <w:t>______________</w:t>
      </w:r>
      <w:r w:rsidRPr="005E0DAE">
        <w:rPr>
          <w:rFonts w:ascii="Times New Roman" w:eastAsia="Batang" w:hAnsi="Times New Roman" w:cs="Times New Roman"/>
          <w:sz w:val="24"/>
          <w:szCs w:val="24"/>
        </w:rPr>
        <w:t>)_____________/_________________/__________________________</w:t>
      </w:r>
    </w:p>
    <w:p w14:paraId="308C711D" w14:textId="77777777" w:rsidR="005E0DAE" w:rsidRPr="005E0DAE" w:rsidRDefault="005E0DAE" w:rsidP="005E0DAE">
      <w:pPr>
        <w:tabs>
          <w:tab w:val="left" w:pos="0"/>
          <w:tab w:val="left" w:pos="709"/>
        </w:tabs>
        <w:autoSpaceDE w:val="0"/>
        <w:autoSpaceDN w:val="0"/>
        <w:adjustRightInd w:val="0"/>
        <w:spacing w:after="0" w:line="240" w:lineRule="auto"/>
        <w:ind w:left="1416"/>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                                                                           М.П.       должность            подпись                 расшифровка подписи</w:t>
      </w:r>
    </w:p>
    <w:p w14:paraId="16DC4213" w14:textId="77777777"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p>
    <w:p w14:paraId="1ADF92E5" w14:textId="43B54F19" w:rsidR="005E0DAE" w:rsidRPr="005E0DAE" w:rsidRDefault="005E0DAE" w:rsidP="005E0DAE">
      <w:pPr>
        <w:tabs>
          <w:tab w:val="left" w:pos="0"/>
          <w:tab w:val="left" w:pos="709"/>
        </w:tabs>
        <w:autoSpaceDE w:val="0"/>
        <w:autoSpaceDN w:val="0"/>
        <w:adjustRightInd w:val="0"/>
        <w:spacing w:after="0" w:line="240" w:lineRule="auto"/>
        <w:ind w:left="-709" w:firstLine="709"/>
        <w:rPr>
          <w:rFonts w:ascii="Times New Roman" w:eastAsia="Batang" w:hAnsi="Times New Roman" w:cs="Times New Roman"/>
          <w:sz w:val="24"/>
          <w:szCs w:val="24"/>
        </w:rPr>
      </w:pPr>
      <w:r w:rsidRPr="005E0DAE">
        <w:rPr>
          <w:rFonts w:ascii="Times New Roman" w:eastAsia="Batang" w:hAnsi="Times New Roman" w:cs="Times New Roman"/>
          <w:sz w:val="24"/>
          <w:szCs w:val="24"/>
        </w:rPr>
        <w:t>Принял (</w:t>
      </w:r>
      <w:r w:rsidRPr="005E0DAE">
        <w:rPr>
          <w:rFonts w:ascii="Times New Roman" w:eastAsia="Batang" w:hAnsi="Times New Roman" w:cs="Times New Roman"/>
          <w:b/>
          <w:sz w:val="24"/>
          <w:szCs w:val="24"/>
        </w:rPr>
        <w:t>Клиент</w:t>
      </w:r>
      <w:r w:rsidR="005C770F">
        <w:rPr>
          <w:rFonts w:ascii="Times New Roman" w:eastAsia="Batang" w:hAnsi="Times New Roman" w:cs="Times New Roman"/>
          <w:b/>
          <w:sz w:val="24"/>
          <w:szCs w:val="24"/>
        </w:rPr>
        <w:t>)</w:t>
      </w:r>
      <w:r w:rsidRPr="005E0DAE">
        <w:rPr>
          <w:rFonts w:ascii="Times New Roman" w:eastAsia="Batang" w:hAnsi="Times New Roman" w:cs="Times New Roman"/>
          <w:sz w:val="24"/>
          <w:szCs w:val="24"/>
          <w:lang w:val="kk-KZ"/>
        </w:rPr>
        <w:t xml:space="preserve"> </w:t>
      </w:r>
      <w:r w:rsidRPr="005E0DAE">
        <w:rPr>
          <w:rFonts w:ascii="Times New Roman" w:eastAsia="Batang" w:hAnsi="Times New Roman" w:cs="Times New Roman"/>
          <w:b/>
          <w:sz w:val="24"/>
          <w:szCs w:val="24"/>
          <w:lang w:val="kk-KZ"/>
        </w:rPr>
        <w:t>__________________</w:t>
      </w:r>
      <w:r w:rsidRPr="005E0DAE">
        <w:rPr>
          <w:rFonts w:ascii="Times New Roman" w:eastAsia="Batang" w:hAnsi="Times New Roman" w:cs="Times New Roman"/>
          <w:sz w:val="24"/>
          <w:szCs w:val="24"/>
        </w:rPr>
        <w:t>__________________/_________________/_____________________</w:t>
      </w:r>
    </w:p>
    <w:p w14:paraId="0E131351" w14:textId="77777777" w:rsidR="005E0DAE" w:rsidRPr="005E0DAE" w:rsidRDefault="005E0DAE" w:rsidP="005E0DAE">
      <w:pPr>
        <w:tabs>
          <w:tab w:val="left" w:pos="0"/>
          <w:tab w:val="left" w:pos="709"/>
        </w:tabs>
        <w:autoSpaceDE w:val="0"/>
        <w:autoSpaceDN w:val="0"/>
        <w:adjustRightInd w:val="0"/>
        <w:spacing w:after="0" w:line="240" w:lineRule="auto"/>
        <w:ind w:left="708"/>
        <w:rPr>
          <w:rFonts w:ascii="Times New Roman" w:eastAsia="Batang" w:hAnsi="Times New Roman" w:cs="Times New Roman"/>
          <w:sz w:val="24"/>
          <w:szCs w:val="24"/>
        </w:rPr>
      </w:pPr>
      <w:r w:rsidRPr="005E0DAE">
        <w:rPr>
          <w:rFonts w:ascii="Times New Roman" w:eastAsia="Batang" w:hAnsi="Times New Roman" w:cs="Times New Roman"/>
          <w:sz w:val="24"/>
          <w:szCs w:val="24"/>
        </w:rPr>
        <w:t xml:space="preserve">                                                                 М.П.     должность                       подпись              расшифровка подписи</w:t>
      </w:r>
    </w:p>
    <w:p w14:paraId="0CD8BFC7" w14:textId="77777777" w:rsidR="005E0DAE" w:rsidRPr="005E0DAE" w:rsidRDefault="005E0DAE" w:rsidP="005E0DAE">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rPr>
      </w:pPr>
    </w:p>
    <w:p w14:paraId="7241F55B" w14:textId="77777777" w:rsidR="005E0DAE" w:rsidRPr="005E0DAE" w:rsidRDefault="005E0DAE" w:rsidP="005E0DAE">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rPr>
        <w:sectPr w:rsidR="005E0DAE" w:rsidRPr="005E0DAE" w:rsidSect="005E0DAE">
          <w:headerReference w:type="default" r:id="rId7"/>
          <w:footerReference w:type="default" r:id="rId8"/>
          <w:pgSz w:w="11909" w:h="16834" w:code="9"/>
          <w:pgMar w:top="1298" w:right="852" w:bottom="1298" w:left="851" w:header="720" w:footer="0" w:gutter="0"/>
          <w:cols w:space="720"/>
          <w:docGrid w:linePitch="360"/>
        </w:sectPr>
      </w:pPr>
    </w:p>
    <w:p w14:paraId="1C317275" w14:textId="77777777" w:rsidR="00A468BF" w:rsidRPr="00073934" w:rsidRDefault="00A468BF" w:rsidP="00A468BF">
      <w:pPr>
        <w:tabs>
          <w:tab w:val="left" w:pos="0"/>
          <w:tab w:val="left" w:pos="709"/>
        </w:tabs>
        <w:autoSpaceDE w:val="0"/>
        <w:autoSpaceDN w:val="0"/>
        <w:adjustRightInd w:val="0"/>
        <w:spacing w:after="0" w:line="240" w:lineRule="auto"/>
        <w:jc w:val="right"/>
        <w:rPr>
          <w:rFonts w:ascii="Times New Roman" w:eastAsia="Batang" w:hAnsi="Times New Roman" w:cs="Times New Roman"/>
          <w:b/>
          <w:sz w:val="20"/>
          <w:szCs w:val="20"/>
        </w:rPr>
      </w:pPr>
      <w:r w:rsidRPr="00073934">
        <w:rPr>
          <w:rFonts w:ascii="Times New Roman" w:eastAsia="Batang" w:hAnsi="Times New Roman" w:cs="Times New Roman"/>
          <w:b/>
          <w:sz w:val="20"/>
          <w:szCs w:val="20"/>
        </w:rPr>
        <w:lastRenderedPageBreak/>
        <w:t>Приложение 2</w:t>
      </w:r>
    </w:p>
    <w:p w14:paraId="3000C0A8" w14:textId="313A1AF6" w:rsidR="00A468BF" w:rsidRPr="00073934" w:rsidRDefault="00A468BF" w:rsidP="00A468B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sz w:val="20"/>
          <w:szCs w:val="20"/>
        </w:rPr>
      </w:pPr>
      <w:r w:rsidRPr="0034113E">
        <w:rPr>
          <w:rFonts w:ascii="Times New Roman" w:eastAsia="Batang" w:hAnsi="Times New Roman" w:cs="Times New Roman"/>
          <w:b/>
          <w:sz w:val="20"/>
          <w:szCs w:val="20"/>
        </w:rPr>
        <w:t xml:space="preserve">к Договору об оказании </w:t>
      </w:r>
      <w:r w:rsidRPr="0034113E">
        <w:rPr>
          <w:rFonts w:ascii="Times New Roman" w:eastAsia="Batang" w:hAnsi="Times New Roman" w:cs="Times New Roman"/>
          <w:b/>
          <w:sz w:val="20"/>
          <w:szCs w:val="20"/>
          <w:lang w:val="kk-KZ"/>
        </w:rPr>
        <w:t>услуг листингового агента и андеррайтера</w:t>
      </w:r>
      <w:r w:rsidRPr="0034113E">
        <w:rPr>
          <w:rFonts w:ascii="Times New Roman" w:eastAsia="Batang" w:hAnsi="Times New Roman" w:cs="Times New Roman"/>
          <w:b/>
          <w:sz w:val="20"/>
          <w:szCs w:val="20"/>
        </w:rPr>
        <w:t xml:space="preserve"> </w:t>
      </w:r>
      <w:r w:rsidRPr="0034113E">
        <w:rPr>
          <w:rFonts w:ascii="Times New Roman" w:eastAsia="Batang" w:hAnsi="Times New Roman" w:cs="Times New Roman"/>
          <w:b/>
          <w:sz w:val="20"/>
          <w:szCs w:val="20"/>
        </w:rPr>
        <w:br/>
      </w:r>
      <w:r w:rsidRPr="0034113E">
        <w:rPr>
          <w:rFonts w:ascii="Times New Roman" w:eastAsia="Batang" w:hAnsi="Times New Roman" w:cs="Times New Roman"/>
          <w:b/>
          <w:sz w:val="20"/>
          <w:szCs w:val="20"/>
          <w:lang w:eastAsia="ru-RU"/>
        </w:rPr>
        <w:t>№ ____________ от  «_____» ___________202</w:t>
      </w:r>
      <w:r w:rsidR="0038705B">
        <w:rPr>
          <w:rFonts w:ascii="Times New Roman" w:eastAsia="Batang" w:hAnsi="Times New Roman" w:cs="Times New Roman"/>
          <w:b/>
          <w:sz w:val="20"/>
          <w:szCs w:val="20"/>
          <w:lang w:eastAsia="ru-RU"/>
        </w:rPr>
        <w:t>5</w:t>
      </w:r>
      <w:r w:rsidRPr="0034113E">
        <w:rPr>
          <w:rFonts w:ascii="Times New Roman" w:eastAsia="Batang" w:hAnsi="Times New Roman" w:cs="Times New Roman"/>
          <w:b/>
          <w:sz w:val="20"/>
          <w:szCs w:val="20"/>
          <w:lang w:eastAsia="ru-RU"/>
        </w:rPr>
        <w:t xml:space="preserve"> г</w:t>
      </w:r>
      <w:r w:rsidRPr="00073934">
        <w:rPr>
          <w:rFonts w:ascii="Times New Roman" w:eastAsia="Batang" w:hAnsi="Times New Roman" w:cs="Times New Roman"/>
          <w:sz w:val="20"/>
          <w:szCs w:val="20"/>
          <w:lang w:eastAsia="ru-RU"/>
        </w:rPr>
        <w:t>.</w:t>
      </w:r>
    </w:p>
    <w:p w14:paraId="27EBB1D1" w14:textId="77777777" w:rsidR="00A468BF" w:rsidRPr="00073934" w:rsidRDefault="00A468BF" w:rsidP="00A468B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sz w:val="20"/>
          <w:szCs w:val="20"/>
        </w:rPr>
      </w:pPr>
    </w:p>
    <w:p w14:paraId="18116F07" w14:textId="77777777" w:rsidR="00A468BF" w:rsidRPr="00040DFB" w:rsidRDefault="00A468BF" w:rsidP="00A468BF">
      <w:pPr>
        <w:tabs>
          <w:tab w:val="left" w:pos="709"/>
        </w:tabs>
        <w:autoSpaceDE w:val="0"/>
        <w:autoSpaceDN w:val="0"/>
        <w:adjustRightInd w:val="0"/>
        <w:spacing w:after="0" w:line="240" w:lineRule="auto"/>
        <w:ind w:left="142"/>
        <w:jc w:val="center"/>
        <w:rPr>
          <w:rFonts w:ascii="Times New Roman" w:eastAsia="Batang" w:hAnsi="Times New Roman" w:cs="Times New Roman"/>
          <w:b/>
          <w:bCs/>
          <w:iCs/>
          <w:color w:val="000000"/>
          <w:sz w:val="20"/>
          <w:szCs w:val="20"/>
        </w:rPr>
      </w:pPr>
      <w:r w:rsidRPr="00073934">
        <w:rPr>
          <w:rFonts w:ascii="Times New Roman" w:eastAsia="Batang" w:hAnsi="Times New Roman" w:cs="Times New Roman"/>
          <w:b/>
          <w:bCs/>
          <w:iCs/>
          <w:color w:val="000000"/>
          <w:sz w:val="20"/>
          <w:szCs w:val="20"/>
          <w:lang w:val="kk-KZ"/>
        </w:rPr>
        <w:t xml:space="preserve">Форма </w:t>
      </w:r>
      <w:r>
        <w:rPr>
          <w:rFonts w:ascii="Times New Roman" w:eastAsia="Batang" w:hAnsi="Times New Roman" w:cs="Times New Roman"/>
          <w:b/>
          <w:bCs/>
          <w:iCs/>
          <w:color w:val="000000"/>
          <w:sz w:val="20"/>
          <w:szCs w:val="20"/>
        </w:rPr>
        <w:t>р</w:t>
      </w:r>
      <w:r w:rsidRPr="00040DFB">
        <w:rPr>
          <w:rFonts w:ascii="Times New Roman" w:eastAsia="Batang" w:hAnsi="Times New Roman" w:cs="Times New Roman"/>
          <w:b/>
          <w:bCs/>
          <w:iCs/>
          <w:color w:val="000000"/>
          <w:sz w:val="20"/>
          <w:szCs w:val="20"/>
        </w:rPr>
        <w:t>асчет</w:t>
      </w:r>
      <w:r>
        <w:rPr>
          <w:rFonts w:ascii="Times New Roman" w:eastAsia="Batang" w:hAnsi="Times New Roman" w:cs="Times New Roman"/>
          <w:b/>
          <w:bCs/>
          <w:iCs/>
          <w:color w:val="000000"/>
          <w:sz w:val="20"/>
          <w:szCs w:val="20"/>
        </w:rPr>
        <w:t>а</w:t>
      </w:r>
      <w:r w:rsidRPr="00040DFB">
        <w:rPr>
          <w:rFonts w:ascii="Times New Roman" w:eastAsia="Batang" w:hAnsi="Times New Roman" w:cs="Times New Roman"/>
          <w:b/>
          <w:bCs/>
          <w:iCs/>
          <w:color w:val="000000"/>
          <w:sz w:val="20"/>
          <w:szCs w:val="20"/>
        </w:rPr>
        <w:t xml:space="preserve"> внутристрановой ценности при закупке товаров, работ и услуг</w:t>
      </w:r>
    </w:p>
    <w:p w14:paraId="6FDD19AF" w14:textId="77777777" w:rsidR="00A468BF" w:rsidRPr="00073934" w:rsidRDefault="00A468BF" w:rsidP="00A468BF">
      <w:pPr>
        <w:tabs>
          <w:tab w:val="left" w:pos="709"/>
        </w:tabs>
        <w:autoSpaceDE w:val="0"/>
        <w:autoSpaceDN w:val="0"/>
        <w:adjustRightInd w:val="0"/>
        <w:spacing w:after="0" w:line="240" w:lineRule="auto"/>
        <w:ind w:right="-359"/>
        <w:rPr>
          <w:rFonts w:ascii="Times New Roman" w:eastAsia="Batang" w:hAnsi="Times New Roman" w:cs="Times New Roman"/>
          <w:iCs/>
          <w:color w:val="000000"/>
          <w:sz w:val="20"/>
          <w:szCs w:val="20"/>
        </w:rPr>
      </w:pPr>
    </w:p>
    <w:tbl>
      <w:tblPr>
        <w:tblW w:w="5304" w:type="pct"/>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1281"/>
        <w:gridCol w:w="1406"/>
        <w:gridCol w:w="1179"/>
        <w:gridCol w:w="1461"/>
        <w:gridCol w:w="881"/>
        <w:gridCol w:w="1470"/>
        <w:gridCol w:w="1323"/>
        <w:gridCol w:w="881"/>
        <w:gridCol w:w="1179"/>
        <w:gridCol w:w="1323"/>
        <w:gridCol w:w="881"/>
        <w:gridCol w:w="884"/>
        <w:gridCol w:w="1016"/>
      </w:tblGrid>
      <w:tr w:rsidR="00A468BF" w:rsidRPr="00040CF6" w14:paraId="6968DD4D" w14:textId="77777777" w:rsidTr="00F52E24">
        <w:trPr>
          <w:trHeight w:val="279"/>
        </w:trPr>
        <w:tc>
          <w:tcPr>
            <w:tcW w:w="266" w:type="pct"/>
            <w:vMerge w:val="restart"/>
            <w:vAlign w:val="center"/>
          </w:tcPr>
          <w:p w14:paraId="102F4CFB" w14:textId="77777777" w:rsidR="00A468BF" w:rsidRPr="00040CF6" w:rsidRDefault="00A468BF" w:rsidP="00F52E24">
            <w:pPr>
              <w:tabs>
                <w:tab w:val="left" w:pos="709"/>
              </w:tabs>
              <w:autoSpaceDE w:val="0"/>
              <w:autoSpaceDN w:val="0"/>
              <w:adjustRightInd w:val="0"/>
              <w:spacing w:after="0" w:line="240" w:lineRule="auto"/>
              <w:ind w:left="-103"/>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 п/п</w:t>
            </w:r>
          </w:p>
          <w:p w14:paraId="01A8FD26" w14:textId="77777777" w:rsidR="00A468BF" w:rsidRPr="00040CF6" w:rsidRDefault="00A468BF" w:rsidP="00F52E24">
            <w:pPr>
              <w:tabs>
                <w:tab w:val="left" w:pos="709"/>
              </w:tabs>
              <w:autoSpaceDE w:val="0"/>
              <w:autoSpaceDN w:val="0"/>
              <w:adjustRightInd w:val="0"/>
              <w:spacing w:after="0" w:line="240" w:lineRule="auto"/>
              <w:ind w:left="-103"/>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Договора</w:t>
            </w:r>
          </w:p>
          <w:p w14:paraId="4B04449D" w14:textId="77777777" w:rsidR="00A468BF" w:rsidRPr="00040CF6" w:rsidRDefault="00A468BF" w:rsidP="00F52E24">
            <w:pPr>
              <w:tabs>
                <w:tab w:val="left" w:pos="709"/>
              </w:tabs>
              <w:autoSpaceDE w:val="0"/>
              <w:autoSpaceDN w:val="0"/>
              <w:adjustRightInd w:val="0"/>
              <w:spacing w:after="0" w:line="240" w:lineRule="auto"/>
              <w:ind w:left="-103"/>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(m)</w:t>
            </w:r>
          </w:p>
        </w:tc>
        <w:tc>
          <w:tcPr>
            <w:tcW w:w="400" w:type="pct"/>
            <w:vMerge w:val="restart"/>
            <w:vAlign w:val="center"/>
          </w:tcPr>
          <w:p w14:paraId="7DC92282"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Стоимость</w:t>
            </w:r>
          </w:p>
          <w:p w14:paraId="283DDAFA"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Договора</w:t>
            </w:r>
          </w:p>
          <w:p w14:paraId="68066523"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(СДj)</w:t>
            </w:r>
          </w:p>
          <w:p w14:paraId="5862D205"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b/>
                <w:bCs/>
                <w:color w:val="000000"/>
                <w:sz w:val="18"/>
                <w:szCs w:val="18"/>
                <w:lang w:val="en-US"/>
              </w:rPr>
              <w:t>KZT</w:t>
            </w:r>
          </w:p>
        </w:tc>
        <w:tc>
          <w:tcPr>
            <w:tcW w:w="439" w:type="pct"/>
            <w:vMerge w:val="restart"/>
            <w:vAlign w:val="center"/>
          </w:tcPr>
          <w:p w14:paraId="621FEFA4"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Суммарная стоимость</w:t>
            </w:r>
          </w:p>
          <w:p w14:paraId="7E396102"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товаров в рамках</w:t>
            </w:r>
          </w:p>
          <w:p w14:paraId="7A4B8248"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 xml:space="preserve"> договора (СТ</w:t>
            </w:r>
            <w:r w:rsidRPr="00040CF6">
              <w:rPr>
                <w:rFonts w:ascii="Times New Roman" w:eastAsia="Batang" w:hAnsi="Times New Roman" w:cs="Times New Roman"/>
                <w:color w:val="000000"/>
                <w:sz w:val="18"/>
                <w:szCs w:val="18"/>
                <w:lang w:val="en-US"/>
              </w:rPr>
              <w:t>j</w:t>
            </w:r>
            <w:r w:rsidRPr="00040CF6">
              <w:rPr>
                <w:rFonts w:ascii="Times New Roman" w:eastAsia="Batang" w:hAnsi="Times New Roman" w:cs="Times New Roman"/>
                <w:color w:val="000000"/>
                <w:sz w:val="18"/>
                <w:szCs w:val="18"/>
              </w:rPr>
              <w:t xml:space="preserve">) </w:t>
            </w:r>
            <w:r w:rsidRPr="00040CF6">
              <w:rPr>
                <w:rFonts w:ascii="Times New Roman" w:eastAsia="Batang" w:hAnsi="Times New Roman" w:cs="Times New Roman"/>
                <w:b/>
                <w:bCs/>
                <w:color w:val="000000"/>
                <w:sz w:val="18"/>
                <w:szCs w:val="18"/>
                <w:lang w:val="en-US"/>
              </w:rPr>
              <w:t>KZT</w:t>
            </w:r>
          </w:p>
        </w:tc>
        <w:tc>
          <w:tcPr>
            <w:tcW w:w="368" w:type="pct"/>
            <w:vMerge w:val="restart"/>
            <w:vAlign w:val="center"/>
          </w:tcPr>
          <w:p w14:paraId="3DD20E66"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lang w:val="en-US"/>
              </w:rPr>
              <w:t>C</w:t>
            </w:r>
            <w:r w:rsidRPr="00040CF6">
              <w:rPr>
                <w:rFonts w:ascii="Times New Roman" w:eastAsia="Batang" w:hAnsi="Times New Roman" w:cs="Times New Roman"/>
                <w:color w:val="000000"/>
                <w:sz w:val="18"/>
                <w:szCs w:val="18"/>
              </w:rPr>
              <w:t>уммарная стоимость</w:t>
            </w:r>
          </w:p>
          <w:p w14:paraId="3E7F3DD7"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договоров субподряда в рамках договора (ССД</w:t>
            </w:r>
            <w:r w:rsidRPr="00040CF6">
              <w:rPr>
                <w:rFonts w:ascii="Times New Roman" w:eastAsia="Batang" w:hAnsi="Times New Roman" w:cs="Times New Roman"/>
                <w:color w:val="000000"/>
                <w:sz w:val="18"/>
                <w:szCs w:val="18"/>
                <w:lang w:val="en-US"/>
              </w:rPr>
              <w:t>j</w:t>
            </w:r>
            <w:r w:rsidRPr="00040CF6">
              <w:rPr>
                <w:rFonts w:ascii="Times New Roman" w:eastAsia="Batang" w:hAnsi="Times New Roman" w:cs="Times New Roman"/>
                <w:color w:val="000000"/>
                <w:sz w:val="18"/>
                <w:szCs w:val="18"/>
              </w:rPr>
              <w:t xml:space="preserve">) </w:t>
            </w:r>
            <w:r w:rsidRPr="00040CF6">
              <w:rPr>
                <w:rFonts w:ascii="Times New Roman" w:eastAsia="Batang" w:hAnsi="Times New Roman" w:cs="Times New Roman"/>
                <w:b/>
                <w:bCs/>
                <w:color w:val="000000"/>
                <w:sz w:val="18"/>
                <w:szCs w:val="18"/>
                <w:lang w:val="en-US"/>
              </w:rPr>
              <w:t>KZT</w:t>
            </w:r>
          </w:p>
        </w:tc>
        <w:tc>
          <w:tcPr>
            <w:tcW w:w="456" w:type="pct"/>
            <w:vMerge w:val="restart"/>
            <w:vAlign w:val="center"/>
          </w:tcPr>
          <w:p w14:paraId="32743254" w14:textId="77777777" w:rsidR="00A468BF" w:rsidRPr="00040CF6" w:rsidRDefault="00A468BF" w:rsidP="00F52E24">
            <w:pPr>
              <w:tabs>
                <w:tab w:val="left" w:pos="709"/>
              </w:tabs>
              <w:autoSpaceDE w:val="0"/>
              <w:autoSpaceDN w:val="0"/>
              <w:adjustRightInd w:val="0"/>
              <w:spacing w:after="0" w:line="240" w:lineRule="auto"/>
              <w:ind w:left="4"/>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 xml:space="preserve">Доля фонда </w:t>
            </w:r>
            <w:r w:rsidRPr="00040CF6">
              <w:rPr>
                <w:rFonts w:ascii="Times New Roman" w:eastAsia="Batang" w:hAnsi="Times New Roman" w:cs="Times New Roman"/>
                <w:color w:val="000000"/>
                <w:sz w:val="18"/>
                <w:szCs w:val="18"/>
              </w:rPr>
              <w:t>оплаты труда казахстанских</w:t>
            </w:r>
          </w:p>
          <w:p w14:paraId="2EBB9676" w14:textId="77777777" w:rsidR="00A468BF" w:rsidRPr="00040CF6" w:rsidRDefault="00A468BF" w:rsidP="00F52E24">
            <w:pPr>
              <w:tabs>
                <w:tab w:val="left" w:pos="709"/>
              </w:tabs>
              <w:autoSpaceDE w:val="0"/>
              <w:autoSpaceDN w:val="0"/>
              <w:adjustRightInd w:val="0"/>
              <w:spacing w:after="0" w:line="240" w:lineRule="auto"/>
              <w:ind w:left="4"/>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кадров, выполняющего</w:t>
            </w:r>
          </w:p>
          <w:p w14:paraId="6D87ED74" w14:textId="77777777" w:rsidR="00A468BF" w:rsidRPr="00040CF6" w:rsidRDefault="00A468BF" w:rsidP="00F52E24">
            <w:pPr>
              <w:tabs>
                <w:tab w:val="left" w:pos="709"/>
              </w:tabs>
              <w:autoSpaceDE w:val="0"/>
              <w:autoSpaceDN w:val="0"/>
              <w:adjustRightInd w:val="0"/>
              <w:spacing w:after="0" w:line="240" w:lineRule="auto"/>
              <w:ind w:left="4"/>
              <w:rPr>
                <w:rFonts w:ascii="Times New Roman" w:hAnsi="Times New Roman"/>
                <w:color w:val="000000"/>
                <w:sz w:val="18"/>
                <w:szCs w:val="18"/>
              </w:rPr>
            </w:pPr>
            <w:r w:rsidRPr="00040CF6">
              <w:rPr>
                <w:rFonts w:ascii="Times New Roman" w:eastAsia="Batang" w:hAnsi="Times New Roman" w:cs="Times New Roman"/>
                <w:color w:val="000000"/>
                <w:sz w:val="18"/>
                <w:szCs w:val="18"/>
                <w:lang w:val="en-US"/>
              </w:rPr>
              <w:t>j</w:t>
            </w:r>
            <w:r w:rsidRPr="00040CF6">
              <w:rPr>
                <w:rFonts w:ascii="Times New Roman" w:hAnsi="Times New Roman"/>
                <w:color w:val="000000"/>
                <w:sz w:val="18"/>
                <w:szCs w:val="18"/>
              </w:rPr>
              <w:t>-ый договор (</w:t>
            </w:r>
            <w:r w:rsidRPr="00040CF6">
              <w:rPr>
                <w:rFonts w:ascii="Times New Roman" w:eastAsia="Batang" w:hAnsi="Times New Roman" w:cs="Times New Roman"/>
                <w:color w:val="000000"/>
                <w:sz w:val="18"/>
                <w:szCs w:val="18"/>
                <w:lang w:val="en-US"/>
              </w:rPr>
              <w:t>Rj</w:t>
            </w:r>
            <w:r w:rsidRPr="00040CF6">
              <w:rPr>
                <w:rFonts w:ascii="Times New Roman" w:hAnsi="Times New Roman"/>
                <w:color w:val="000000"/>
                <w:sz w:val="18"/>
                <w:szCs w:val="18"/>
              </w:rPr>
              <w:t xml:space="preserve">) </w:t>
            </w:r>
            <w:r w:rsidRPr="00040CF6">
              <w:rPr>
                <w:rFonts w:ascii="Times New Roman" w:eastAsia="Batang" w:hAnsi="Times New Roman" w:cs="Times New Roman"/>
                <w:b/>
                <w:bCs/>
                <w:color w:val="000000"/>
                <w:sz w:val="18"/>
                <w:szCs w:val="18"/>
                <w:lang w:val="en-US"/>
              </w:rPr>
              <w:t>%</w:t>
            </w:r>
          </w:p>
        </w:tc>
        <w:tc>
          <w:tcPr>
            <w:tcW w:w="275" w:type="pct"/>
            <w:vMerge w:val="restart"/>
            <w:vAlign w:val="center"/>
          </w:tcPr>
          <w:p w14:paraId="12AD6B03"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 п/п</w:t>
            </w:r>
          </w:p>
          <w:p w14:paraId="21EF0CE9"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Товара</w:t>
            </w:r>
          </w:p>
          <w:p w14:paraId="6ACF10AC"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(n)</w:t>
            </w:r>
          </w:p>
        </w:tc>
        <w:tc>
          <w:tcPr>
            <w:tcW w:w="459" w:type="pct"/>
            <w:vMerge w:val="restart"/>
            <w:vAlign w:val="center"/>
          </w:tcPr>
          <w:p w14:paraId="24BF8202"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Наименование товаров, закупленных поставщиком в целях исполнения договора</w:t>
            </w:r>
          </w:p>
        </w:tc>
        <w:tc>
          <w:tcPr>
            <w:tcW w:w="413" w:type="pct"/>
            <w:vMerge w:val="restart"/>
            <w:vAlign w:val="center"/>
          </w:tcPr>
          <w:p w14:paraId="61EB5360"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Кол-во товаров</w:t>
            </w:r>
          </w:p>
          <w:p w14:paraId="1BEA831D"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Закупленных</w:t>
            </w:r>
          </w:p>
          <w:p w14:paraId="0EB49EF8"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 xml:space="preserve">поставщиком в целях исполнения договора </w:t>
            </w:r>
          </w:p>
        </w:tc>
        <w:tc>
          <w:tcPr>
            <w:tcW w:w="275" w:type="pct"/>
            <w:vMerge w:val="restart"/>
            <w:vAlign w:val="center"/>
          </w:tcPr>
          <w:p w14:paraId="424342BF"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Цена товара</w:t>
            </w:r>
            <w:r w:rsidRPr="00040CF6">
              <w:rPr>
                <w:rFonts w:ascii="Times New Roman" w:eastAsia="Batang" w:hAnsi="Times New Roman" w:cs="Times New Roman"/>
                <w:color w:val="000000"/>
                <w:sz w:val="18"/>
                <w:szCs w:val="18"/>
              </w:rPr>
              <w:t xml:space="preserve"> </w:t>
            </w:r>
            <w:r w:rsidRPr="00040CF6">
              <w:rPr>
                <w:rFonts w:ascii="Times New Roman" w:eastAsia="Batang" w:hAnsi="Times New Roman" w:cs="Times New Roman"/>
                <w:b/>
                <w:bCs/>
                <w:color w:val="000000"/>
                <w:sz w:val="18"/>
                <w:szCs w:val="18"/>
                <w:lang w:val="en-US"/>
              </w:rPr>
              <w:t>KZT</w:t>
            </w:r>
          </w:p>
        </w:tc>
        <w:tc>
          <w:tcPr>
            <w:tcW w:w="368" w:type="pct"/>
            <w:vMerge w:val="restart"/>
            <w:vAlign w:val="center"/>
          </w:tcPr>
          <w:p w14:paraId="29646B23"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Стоимость</w:t>
            </w:r>
          </w:p>
          <w:p w14:paraId="0C6ED7B6"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(CTi)</w:t>
            </w:r>
            <w:r w:rsidRPr="00040CF6">
              <w:rPr>
                <w:rFonts w:ascii="Times New Roman" w:eastAsia="Batang" w:hAnsi="Times New Roman" w:cs="Times New Roman"/>
                <w:color w:val="000000"/>
                <w:sz w:val="18"/>
                <w:szCs w:val="18"/>
              </w:rPr>
              <w:t xml:space="preserve"> </w:t>
            </w:r>
            <w:r w:rsidRPr="00040CF6">
              <w:rPr>
                <w:rFonts w:ascii="Times New Roman" w:eastAsia="Batang" w:hAnsi="Times New Roman" w:cs="Times New Roman"/>
                <w:b/>
                <w:bCs/>
                <w:color w:val="000000"/>
                <w:sz w:val="18"/>
                <w:szCs w:val="18"/>
                <w:lang w:val="en-US"/>
              </w:rPr>
              <w:t>KZT</w:t>
            </w:r>
          </w:p>
        </w:tc>
        <w:tc>
          <w:tcPr>
            <w:tcW w:w="413" w:type="pct"/>
            <w:vMerge w:val="restart"/>
            <w:vAlign w:val="center"/>
          </w:tcPr>
          <w:p w14:paraId="13562B39"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Доля КС согласно</w:t>
            </w:r>
          </w:p>
          <w:p w14:paraId="6BC4F5D5"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Сертификата</w:t>
            </w:r>
          </w:p>
          <w:p w14:paraId="7E17DB32"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СТ-</w:t>
            </w:r>
            <w:r w:rsidRPr="00040CF6">
              <w:rPr>
                <w:rFonts w:ascii="Times New Roman" w:eastAsia="Batang" w:hAnsi="Times New Roman" w:cs="Times New Roman"/>
                <w:color w:val="000000"/>
                <w:sz w:val="18"/>
                <w:szCs w:val="18"/>
                <w:lang w:val="en-US"/>
              </w:rPr>
              <w:t>KZ</w:t>
            </w:r>
            <w:r>
              <w:rPr>
                <w:rFonts w:ascii="Times New Roman" w:eastAsia="Batang" w:hAnsi="Times New Roman" w:cs="Times New Roman"/>
                <w:color w:val="000000"/>
                <w:sz w:val="18"/>
                <w:szCs w:val="18"/>
              </w:rPr>
              <w:t xml:space="preserve"> </w:t>
            </w:r>
            <w:r w:rsidRPr="00040CF6">
              <w:rPr>
                <w:rFonts w:ascii="Times New Roman" w:eastAsia="Batang" w:hAnsi="Times New Roman" w:cs="Times New Roman"/>
                <w:color w:val="000000"/>
                <w:sz w:val="18"/>
                <w:szCs w:val="18"/>
              </w:rPr>
              <w:t xml:space="preserve"> </w:t>
            </w:r>
            <w:r w:rsidRPr="00040CF6">
              <w:rPr>
                <w:rFonts w:ascii="Times New Roman" w:hAnsi="Times New Roman"/>
                <w:b/>
                <w:color w:val="000000"/>
                <w:sz w:val="18"/>
                <w:szCs w:val="18"/>
              </w:rPr>
              <w:t>%</w:t>
            </w:r>
          </w:p>
        </w:tc>
        <w:tc>
          <w:tcPr>
            <w:tcW w:w="551" w:type="pct"/>
            <w:gridSpan w:val="2"/>
            <w:vAlign w:val="center"/>
          </w:tcPr>
          <w:p w14:paraId="7440FFE0"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Сертификат СТ-KZ</w:t>
            </w:r>
          </w:p>
        </w:tc>
        <w:tc>
          <w:tcPr>
            <w:tcW w:w="317" w:type="pct"/>
            <w:vMerge w:val="restart"/>
            <w:vAlign w:val="center"/>
          </w:tcPr>
          <w:p w14:paraId="7CA5382C"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Примечание</w:t>
            </w:r>
          </w:p>
        </w:tc>
      </w:tr>
      <w:tr w:rsidR="00A468BF" w:rsidRPr="00040CF6" w14:paraId="3C6A3EF0" w14:textId="77777777" w:rsidTr="00F52E24">
        <w:trPr>
          <w:trHeight w:val="701"/>
        </w:trPr>
        <w:tc>
          <w:tcPr>
            <w:tcW w:w="266" w:type="pct"/>
            <w:vMerge/>
            <w:vAlign w:val="center"/>
          </w:tcPr>
          <w:p w14:paraId="76FED3C5"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400" w:type="pct"/>
            <w:vMerge/>
            <w:vAlign w:val="center"/>
          </w:tcPr>
          <w:p w14:paraId="290F35FD"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439" w:type="pct"/>
            <w:vMerge/>
            <w:vAlign w:val="center"/>
          </w:tcPr>
          <w:p w14:paraId="4796E37B"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368" w:type="pct"/>
            <w:vMerge/>
            <w:vAlign w:val="center"/>
          </w:tcPr>
          <w:p w14:paraId="02A1C4D9"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456" w:type="pct"/>
            <w:vMerge/>
            <w:vAlign w:val="center"/>
          </w:tcPr>
          <w:p w14:paraId="1309602C"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275" w:type="pct"/>
            <w:vMerge/>
            <w:vAlign w:val="center"/>
          </w:tcPr>
          <w:p w14:paraId="69BB3952"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459" w:type="pct"/>
            <w:vMerge/>
          </w:tcPr>
          <w:p w14:paraId="4E92FE9E"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413" w:type="pct"/>
            <w:vMerge/>
            <w:vAlign w:val="center"/>
          </w:tcPr>
          <w:p w14:paraId="783EC897"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275" w:type="pct"/>
            <w:vMerge/>
            <w:vAlign w:val="center"/>
          </w:tcPr>
          <w:p w14:paraId="1BA236DA"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368" w:type="pct"/>
            <w:vMerge/>
            <w:vAlign w:val="center"/>
          </w:tcPr>
          <w:p w14:paraId="391F158C"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413" w:type="pct"/>
            <w:vMerge/>
            <w:vAlign w:val="center"/>
          </w:tcPr>
          <w:p w14:paraId="788A7938"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c>
          <w:tcPr>
            <w:tcW w:w="275" w:type="pct"/>
            <w:vAlign w:val="center"/>
          </w:tcPr>
          <w:p w14:paraId="73593F9E"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Номер</w:t>
            </w:r>
          </w:p>
        </w:tc>
        <w:tc>
          <w:tcPr>
            <w:tcW w:w="276" w:type="pct"/>
            <w:vAlign w:val="center"/>
          </w:tcPr>
          <w:p w14:paraId="41EA8E5A" w14:textId="77777777" w:rsidR="00A468BF" w:rsidRPr="00040CF6" w:rsidRDefault="00A468BF" w:rsidP="00F52E24">
            <w:pPr>
              <w:tabs>
                <w:tab w:val="left" w:pos="709"/>
              </w:tabs>
              <w:autoSpaceDE w:val="0"/>
              <w:autoSpaceDN w:val="0"/>
              <w:adjustRightInd w:val="0"/>
              <w:spacing w:after="0" w:line="240" w:lineRule="auto"/>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Дата выдачи</w:t>
            </w:r>
          </w:p>
        </w:tc>
        <w:tc>
          <w:tcPr>
            <w:tcW w:w="317" w:type="pct"/>
            <w:vMerge/>
            <w:vAlign w:val="center"/>
          </w:tcPr>
          <w:p w14:paraId="5E63F992"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color w:val="000000"/>
                <w:sz w:val="18"/>
                <w:szCs w:val="18"/>
                <w:lang w:val="en-US"/>
              </w:rPr>
            </w:pPr>
          </w:p>
        </w:tc>
      </w:tr>
      <w:tr w:rsidR="00A468BF" w:rsidRPr="00040CF6" w14:paraId="31BA2D9F" w14:textId="77777777" w:rsidTr="00F52E24">
        <w:trPr>
          <w:trHeight w:val="277"/>
        </w:trPr>
        <w:tc>
          <w:tcPr>
            <w:tcW w:w="266" w:type="pct"/>
            <w:noWrap/>
            <w:vAlign w:val="center"/>
          </w:tcPr>
          <w:p w14:paraId="52FD626A" w14:textId="77777777" w:rsidR="00A468BF" w:rsidRPr="00040CF6" w:rsidRDefault="00A468BF" w:rsidP="00F52E24">
            <w:pPr>
              <w:tabs>
                <w:tab w:val="left" w:pos="709"/>
              </w:tabs>
              <w:autoSpaceDE w:val="0"/>
              <w:autoSpaceDN w:val="0"/>
              <w:adjustRightInd w:val="0"/>
              <w:spacing w:after="0" w:line="240" w:lineRule="auto"/>
              <w:ind w:left="142" w:firstLineChars="100" w:firstLine="180"/>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1</w:t>
            </w:r>
          </w:p>
        </w:tc>
        <w:tc>
          <w:tcPr>
            <w:tcW w:w="400" w:type="pct"/>
            <w:noWrap/>
            <w:vAlign w:val="center"/>
          </w:tcPr>
          <w:p w14:paraId="5DB5658E" w14:textId="7CBDF904" w:rsidR="00A468BF" w:rsidRPr="007A3101" w:rsidRDefault="00A31F60"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rPr>
            </w:pPr>
            <w:r>
              <w:rPr>
                <w:rFonts w:ascii="Times New Roman" w:eastAsia="Batang" w:hAnsi="Times New Roman" w:cs="Times New Roman"/>
                <w:b/>
                <w:bCs/>
                <w:color w:val="000000"/>
                <w:sz w:val="18"/>
                <w:szCs w:val="18"/>
              </w:rPr>
              <w:t>0</w:t>
            </w:r>
          </w:p>
        </w:tc>
        <w:tc>
          <w:tcPr>
            <w:tcW w:w="439" w:type="pct"/>
            <w:noWrap/>
            <w:vAlign w:val="center"/>
          </w:tcPr>
          <w:p w14:paraId="1305EBC1"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0</w:t>
            </w:r>
          </w:p>
        </w:tc>
        <w:tc>
          <w:tcPr>
            <w:tcW w:w="368" w:type="pct"/>
            <w:noWrap/>
            <w:vAlign w:val="center"/>
          </w:tcPr>
          <w:p w14:paraId="6532058E"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0</w:t>
            </w:r>
          </w:p>
        </w:tc>
        <w:tc>
          <w:tcPr>
            <w:tcW w:w="456" w:type="pct"/>
            <w:noWrap/>
            <w:vAlign w:val="center"/>
          </w:tcPr>
          <w:p w14:paraId="4B0C0C80"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100</w:t>
            </w:r>
          </w:p>
        </w:tc>
        <w:tc>
          <w:tcPr>
            <w:tcW w:w="275" w:type="pct"/>
            <w:noWrap/>
            <w:vAlign w:val="center"/>
          </w:tcPr>
          <w:p w14:paraId="28486444" w14:textId="1F070BA9" w:rsidR="00A468BF" w:rsidRPr="007A3101" w:rsidRDefault="00A31F60" w:rsidP="00F52E24">
            <w:pPr>
              <w:tabs>
                <w:tab w:val="left" w:pos="709"/>
              </w:tabs>
              <w:autoSpaceDE w:val="0"/>
              <w:autoSpaceDN w:val="0"/>
              <w:adjustRightInd w:val="0"/>
              <w:spacing w:after="0" w:line="240" w:lineRule="auto"/>
              <w:ind w:left="142" w:firstLineChars="100" w:firstLine="180"/>
              <w:jc w:val="center"/>
              <w:rPr>
                <w:rFonts w:ascii="Times New Roman" w:eastAsia="Batang" w:hAnsi="Times New Roman" w:cs="Times New Roman"/>
                <w:color w:val="000000"/>
                <w:sz w:val="18"/>
                <w:szCs w:val="18"/>
              </w:rPr>
            </w:pPr>
            <w:r>
              <w:rPr>
                <w:rFonts w:ascii="Times New Roman" w:eastAsia="Batang" w:hAnsi="Times New Roman" w:cs="Times New Roman"/>
                <w:color w:val="000000"/>
                <w:sz w:val="18"/>
                <w:szCs w:val="18"/>
              </w:rPr>
              <w:t>0</w:t>
            </w:r>
          </w:p>
        </w:tc>
        <w:tc>
          <w:tcPr>
            <w:tcW w:w="459" w:type="pct"/>
          </w:tcPr>
          <w:p w14:paraId="7C3B4F67"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rPr>
            </w:pPr>
            <w:r w:rsidRPr="00040CF6">
              <w:rPr>
                <w:rFonts w:ascii="Times New Roman" w:eastAsia="Batang" w:hAnsi="Times New Roman" w:cs="Times New Roman"/>
                <w:color w:val="000000"/>
                <w:sz w:val="18"/>
                <w:szCs w:val="18"/>
              </w:rPr>
              <w:t>-</w:t>
            </w:r>
          </w:p>
        </w:tc>
        <w:tc>
          <w:tcPr>
            <w:tcW w:w="413" w:type="pct"/>
            <w:noWrap/>
            <w:vAlign w:val="center"/>
          </w:tcPr>
          <w:p w14:paraId="0A62264C"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w:t>
            </w:r>
          </w:p>
        </w:tc>
        <w:tc>
          <w:tcPr>
            <w:tcW w:w="275" w:type="pct"/>
            <w:noWrap/>
            <w:vAlign w:val="center"/>
          </w:tcPr>
          <w:p w14:paraId="7263D918"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0</w:t>
            </w:r>
          </w:p>
        </w:tc>
        <w:tc>
          <w:tcPr>
            <w:tcW w:w="368" w:type="pct"/>
            <w:noWrap/>
            <w:vAlign w:val="center"/>
          </w:tcPr>
          <w:p w14:paraId="7B8C635A"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0</w:t>
            </w:r>
          </w:p>
        </w:tc>
        <w:tc>
          <w:tcPr>
            <w:tcW w:w="413" w:type="pct"/>
            <w:noWrap/>
            <w:vAlign w:val="center"/>
          </w:tcPr>
          <w:p w14:paraId="53CC7ACA"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0</w:t>
            </w:r>
          </w:p>
        </w:tc>
        <w:tc>
          <w:tcPr>
            <w:tcW w:w="275" w:type="pct"/>
            <w:noWrap/>
            <w:vAlign w:val="center"/>
          </w:tcPr>
          <w:p w14:paraId="668F8467"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w:t>
            </w:r>
          </w:p>
        </w:tc>
        <w:tc>
          <w:tcPr>
            <w:tcW w:w="276" w:type="pct"/>
            <w:noWrap/>
            <w:vAlign w:val="center"/>
          </w:tcPr>
          <w:p w14:paraId="2AD74846"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w:t>
            </w:r>
          </w:p>
        </w:tc>
        <w:tc>
          <w:tcPr>
            <w:tcW w:w="317" w:type="pct"/>
            <w:noWrap/>
            <w:vAlign w:val="center"/>
          </w:tcPr>
          <w:p w14:paraId="1FFC6BA4" w14:textId="77777777" w:rsidR="00A468BF" w:rsidRPr="00040CF6" w:rsidRDefault="00A468BF" w:rsidP="00F52E24">
            <w:pPr>
              <w:tabs>
                <w:tab w:val="left" w:pos="709"/>
              </w:tabs>
              <w:autoSpaceDE w:val="0"/>
              <w:autoSpaceDN w:val="0"/>
              <w:adjustRightInd w:val="0"/>
              <w:spacing w:after="0" w:line="240" w:lineRule="auto"/>
              <w:ind w:left="142" w:firstLineChars="100" w:firstLine="180"/>
              <w:jc w:val="center"/>
              <w:rPr>
                <w:rFonts w:ascii="Times New Roman" w:eastAsia="Batang" w:hAnsi="Times New Roman" w:cs="Times New Roman"/>
                <w:i/>
                <w:iCs/>
                <w:color w:val="000000"/>
                <w:sz w:val="18"/>
                <w:szCs w:val="18"/>
                <w:lang w:val="en-US"/>
              </w:rPr>
            </w:pPr>
            <w:r w:rsidRPr="00040CF6">
              <w:rPr>
                <w:rFonts w:ascii="Times New Roman" w:eastAsia="Batang" w:hAnsi="Times New Roman" w:cs="Times New Roman"/>
                <w:i/>
                <w:iCs/>
                <w:color w:val="000000"/>
                <w:sz w:val="18"/>
                <w:szCs w:val="18"/>
                <w:lang w:val="en-US"/>
              </w:rPr>
              <w:t>-</w:t>
            </w:r>
          </w:p>
        </w:tc>
      </w:tr>
      <w:tr w:rsidR="00A468BF" w:rsidRPr="00040CF6" w14:paraId="25ED5C4F" w14:textId="77777777" w:rsidTr="00F52E24">
        <w:trPr>
          <w:trHeight w:val="217"/>
        </w:trPr>
        <w:tc>
          <w:tcPr>
            <w:tcW w:w="266" w:type="pct"/>
            <w:noWrap/>
            <w:vAlign w:val="center"/>
          </w:tcPr>
          <w:p w14:paraId="4E750BB2" w14:textId="77777777" w:rsidR="00A468BF" w:rsidRPr="00040CF6" w:rsidRDefault="00A468BF" w:rsidP="00F52E24">
            <w:pPr>
              <w:tabs>
                <w:tab w:val="left" w:pos="709"/>
              </w:tabs>
              <w:autoSpaceDE w:val="0"/>
              <w:autoSpaceDN w:val="0"/>
              <w:adjustRightInd w:val="0"/>
              <w:spacing w:after="0" w:line="240" w:lineRule="auto"/>
              <w:ind w:left="142"/>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И Т О Г О</w:t>
            </w:r>
          </w:p>
        </w:tc>
        <w:tc>
          <w:tcPr>
            <w:tcW w:w="400" w:type="pct"/>
            <w:noWrap/>
            <w:vAlign w:val="center"/>
          </w:tcPr>
          <w:p w14:paraId="7B4E8AD2" w14:textId="5395A6CF" w:rsidR="00A468BF" w:rsidRPr="007A3101" w:rsidRDefault="00A31F60"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rPr>
            </w:pPr>
            <w:r>
              <w:rPr>
                <w:rFonts w:ascii="Times New Roman" w:eastAsia="Batang" w:hAnsi="Times New Roman" w:cs="Times New Roman"/>
                <w:b/>
                <w:bCs/>
                <w:color w:val="000000"/>
                <w:sz w:val="18"/>
                <w:szCs w:val="18"/>
              </w:rPr>
              <w:t>0</w:t>
            </w:r>
          </w:p>
        </w:tc>
        <w:tc>
          <w:tcPr>
            <w:tcW w:w="439" w:type="pct"/>
            <w:noWrap/>
            <w:vAlign w:val="center"/>
          </w:tcPr>
          <w:p w14:paraId="0F308E5B"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rPr>
              <w:t>0</w:t>
            </w:r>
          </w:p>
        </w:tc>
        <w:tc>
          <w:tcPr>
            <w:tcW w:w="368" w:type="pct"/>
            <w:noWrap/>
            <w:vAlign w:val="center"/>
          </w:tcPr>
          <w:p w14:paraId="54D1FA78"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rPr>
            </w:pPr>
            <w:r w:rsidRPr="00040CF6">
              <w:rPr>
                <w:rFonts w:ascii="Times New Roman" w:eastAsia="Batang" w:hAnsi="Times New Roman" w:cs="Times New Roman"/>
                <w:b/>
                <w:bCs/>
                <w:color w:val="000000"/>
                <w:sz w:val="18"/>
                <w:szCs w:val="18"/>
              </w:rPr>
              <w:t>0</w:t>
            </w:r>
          </w:p>
        </w:tc>
        <w:tc>
          <w:tcPr>
            <w:tcW w:w="456" w:type="pct"/>
            <w:noWrap/>
            <w:vAlign w:val="center"/>
          </w:tcPr>
          <w:p w14:paraId="1682BD64"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rPr>
              <w:t>100</w:t>
            </w:r>
          </w:p>
        </w:tc>
        <w:tc>
          <w:tcPr>
            <w:tcW w:w="275" w:type="pct"/>
            <w:noWrap/>
            <w:vAlign w:val="center"/>
          </w:tcPr>
          <w:p w14:paraId="30A8591B" w14:textId="77777777" w:rsidR="00A468BF" w:rsidRPr="00040CF6" w:rsidRDefault="00A468BF" w:rsidP="00F52E24">
            <w:pPr>
              <w:tabs>
                <w:tab w:val="left" w:pos="709"/>
              </w:tabs>
              <w:autoSpaceDE w:val="0"/>
              <w:autoSpaceDN w:val="0"/>
              <w:adjustRightInd w:val="0"/>
              <w:spacing w:after="0" w:line="240" w:lineRule="auto"/>
              <w:ind w:left="142" w:firstLineChars="100" w:firstLine="180"/>
              <w:jc w:val="center"/>
              <w:rPr>
                <w:rFonts w:ascii="Times New Roman" w:eastAsia="Batang" w:hAnsi="Times New Roman" w:cs="Times New Roman"/>
                <w:b/>
                <w:bCs/>
                <w:i/>
                <w:iCs/>
                <w:color w:val="000000"/>
                <w:sz w:val="18"/>
                <w:szCs w:val="18"/>
                <w:lang w:val="en-US"/>
              </w:rPr>
            </w:pPr>
          </w:p>
        </w:tc>
        <w:tc>
          <w:tcPr>
            <w:tcW w:w="459" w:type="pct"/>
          </w:tcPr>
          <w:p w14:paraId="456F27FE"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rPr>
            </w:pPr>
            <w:r w:rsidRPr="00040CF6">
              <w:rPr>
                <w:rFonts w:ascii="Times New Roman" w:eastAsia="Batang" w:hAnsi="Times New Roman" w:cs="Times New Roman"/>
                <w:b/>
                <w:bCs/>
                <w:color w:val="000000"/>
                <w:sz w:val="18"/>
                <w:szCs w:val="18"/>
              </w:rPr>
              <w:t>-</w:t>
            </w:r>
          </w:p>
        </w:tc>
        <w:tc>
          <w:tcPr>
            <w:tcW w:w="413" w:type="pct"/>
            <w:noWrap/>
            <w:vAlign w:val="center"/>
          </w:tcPr>
          <w:p w14:paraId="545E042E"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w:t>
            </w:r>
          </w:p>
        </w:tc>
        <w:tc>
          <w:tcPr>
            <w:tcW w:w="275" w:type="pct"/>
            <w:noWrap/>
            <w:vAlign w:val="center"/>
          </w:tcPr>
          <w:p w14:paraId="35D32870"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0</w:t>
            </w:r>
          </w:p>
        </w:tc>
        <w:tc>
          <w:tcPr>
            <w:tcW w:w="368" w:type="pct"/>
            <w:noWrap/>
            <w:vAlign w:val="center"/>
          </w:tcPr>
          <w:p w14:paraId="00C30E5C"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0</w:t>
            </w:r>
          </w:p>
        </w:tc>
        <w:tc>
          <w:tcPr>
            <w:tcW w:w="413" w:type="pct"/>
            <w:noWrap/>
            <w:vAlign w:val="center"/>
          </w:tcPr>
          <w:p w14:paraId="560A7F57"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0</w:t>
            </w:r>
          </w:p>
        </w:tc>
        <w:tc>
          <w:tcPr>
            <w:tcW w:w="275" w:type="pct"/>
            <w:noWrap/>
            <w:vAlign w:val="center"/>
          </w:tcPr>
          <w:p w14:paraId="6BC414FB"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w:t>
            </w:r>
          </w:p>
        </w:tc>
        <w:tc>
          <w:tcPr>
            <w:tcW w:w="276" w:type="pct"/>
            <w:noWrap/>
            <w:vAlign w:val="center"/>
          </w:tcPr>
          <w:p w14:paraId="5C65C776"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color w:val="000000"/>
                <w:sz w:val="18"/>
                <w:szCs w:val="18"/>
                <w:lang w:val="en-US"/>
              </w:rPr>
            </w:pPr>
            <w:r w:rsidRPr="00040CF6">
              <w:rPr>
                <w:rFonts w:ascii="Times New Roman" w:eastAsia="Batang" w:hAnsi="Times New Roman" w:cs="Times New Roman"/>
                <w:color w:val="000000"/>
                <w:sz w:val="18"/>
                <w:szCs w:val="18"/>
                <w:lang w:val="en-US"/>
              </w:rPr>
              <w:t>-</w:t>
            </w:r>
          </w:p>
        </w:tc>
        <w:tc>
          <w:tcPr>
            <w:tcW w:w="317" w:type="pct"/>
            <w:noWrap/>
            <w:vAlign w:val="center"/>
          </w:tcPr>
          <w:p w14:paraId="47A1D175" w14:textId="77777777" w:rsidR="00A468BF" w:rsidRPr="00040CF6" w:rsidRDefault="00A468BF" w:rsidP="00F52E24">
            <w:pPr>
              <w:tabs>
                <w:tab w:val="left" w:pos="709"/>
              </w:tabs>
              <w:autoSpaceDE w:val="0"/>
              <w:autoSpaceDN w:val="0"/>
              <w:adjustRightInd w:val="0"/>
              <w:spacing w:after="0" w:line="240" w:lineRule="auto"/>
              <w:ind w:left="142"/>
              <w:jc w:val="center"/>
              <w:rPr>
                <w:rFonts w:ascii="Times New Roman" w:eastAsia="Batang" w:hAnsi="Times New Roman" w:cs="Times New Roman"/>
                <w:b/>
                <w:bCs/>
                <w:color w:val="000000"/>
                <w:sz w:val="18"/>
                <w:szCs w:val="18"/>
                <w:lang w:val="en-US"/>
              </w:rPr>
            </w:pPr>
            <w:r w:rsidRPr="00040CF6">
              <w:rPr>
                <w:rFonts w:ascii="Times New Roman" w:eastAsia="Batang" w:hAnsi="Times New Roman" w:cs="Times New Roman"/>
                <w:b/>
                <w:bCs/>
                <w:color w:val="000000"/>
                <w:sz w:val="18"/>
                <w:szCs w:val="18"/>
                <w:lang w:val="en-US"/>
              </w:rPr>
              <w:t>-</w:t>
            </w:r>
          </w:p>
        </w:tc>
      </w:tr>
    </w:tbl>
    <w:p w14:paraId="1DFAFE45" w14:textId="77777777" w:rsidR="00A468BF" w:rsidRDefault="00A468BF" w:rsidP="00A468BF">
      <w:pPr>
        <w:tabs>
          <w:tab w:val="left" w:pos="709"/>
        </w:tabs>
        <w:autoSpaceDE w:val="0"/>
        <w:autoSpaceDN w:val="0"/>
        <w:adjustRightInd w:val="0"/>
        <w:spacing w:after="0" w:line="240" w:lineRule="auto"/>
        <w:ind w:left="142" w:right="-359"/>
        <w:rPr>
          <w:rFonts w:ascii="Times New Roman" w:eastAsia="Batang" w:hAnsi="Times New Roman" w:cs="Times New Roman"/>
          <w:iCs/>
          <w:color w:val="000000"/>
          <w:sz w:val="24"/>
          <w:szCs w:val="24"/>
        </w:rPr>
      </w:pPr>
    </w:p>
    <w:p w14:paraId="40F9600D" w14:textId="77777777" w:rsidR="00A468BF" w:rsidRPr="00040DFB"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r w:rsidRPr="00040DFB">
        <w:rPr>
          <w:rFonts w:ascii="Times New Roman" w:eastAsia="Batang" w:hAnsi="Times New Roman" w:cs="Times New Roman"/>
          <w:bCs/>
          <w:iCs/>
          <w:color w:val="000000"/>
          <w:sz w:val="18"/>
          <w:szCs w:val="18"/>
        </w:rPr>
        <w:t>Расчет внутристрановой ценности при закупке товаров, работ и услуг определяется</w:t>
      </w:r>
      <w:r w:rsidRPr="00040DFB">
        <w:rPr>
          <w:rFonts w:ascii="Times New Roman" w:eastAsia="Batang" w:hAnsi="Times New Roman" w:cs="Times New Roman"/>
          <w:iCs/>
          <w:color w:val="000000"/>
          <w:sz w:val="18"/>
          <w:szCs w:val="18"/>
        </w:rPr>
        <w:t xml:space="preserve"> согласно </w:t>
      </w:r>
      <w:r w:rsidRPr="00040DFB">
        <w:rPr>
          <w:rFonts w:ascii="Times New Roman" w:hAnsi="Times New Roman" w:cs="Times New Roman"/>
          <w:bCs/>
          <w:color w:val="000000"/>
          <w:sz w:val="18"/>
          <w:szCs w:val="18"/>
          <w:shd w:val="clear" w:color="auto" w:fill="FFFFFF"/>
        </w:rPr>
        <w:t>Приказа Министра по инвестициям и развитию Республики Казахстан от 20 апреля 2018 года № 260</w:t>
      </w:r>
      <w:r w:rsidRPr="00040DFB">
        <w:rPr>
          <w:rFonts w:ascii="Times New Roman" w:eastAsia="Batang" w:hAnsi="Times New Roman" w:cs="Times New Roman"/>
          <w:iCs/>
          <w:color w:val="000000"/>
          <w:sz w:val="18"/>
          <w:szCs w:val="18"/>
        </w:rPr>
        <w:t xml:space="preserve"> по следующей формуле:</w:t>
      </w:r>
    </w:p>
    <w:p w14:paraId="39E6BB66" w14:textId="77777777" w:rsidR="00A468BF" w:rsidRPr="00040DFB"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r w:rsidRPr="00040DFB">
        <w:rPr>
          <w:noProof/>
          <w:sz w:val="18"/>
          <w:szCs w:val="18"/>
          <w:lang w:eastAsia="ru-RU"/>
        </w:rPr>
        <w:drawing>
          <wp:inline distT="0" distB="0" distL="0" distR="0" wp14:anchorId="7C427A22" wp14:editId="1D546D07">
            <wp:extent cx="6120613" cy="514350"/>
            <wp:effectExtent l="0" t="0" r="0" b="0"/>
            <wp:docPr id="8" name="Рисунок 8" descr="https://prod-prg-document-store-api.azurewebsites.net/api/DocumentObject/GetImageAsync?ImageId=428075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rod-prg-document-store-api.azurewebsites.net/api/DocumentObject/GetImageAsync?ImageId=42807559"/>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6136412" cy="515678"/>
                    </a:xfrm>
                    <a:prstGeom prst="rect">
                      <a:avLst/>
                    </a:prstGeom>
                    <a:noFill/>
                    <a:ln>
                      <a:noFill/>
                    </a:ln>
                  </pic:spPr>
                </pic:pic>
              </a:graphicData>
            </a:graphic>
          </wp:inline>
        </w:drawing>
      </w:r>
    </w:p>
    <w:p w14:paraId="63B00860" w14:textId="77777777" w:rsidR="00A468BF" w:rsidRPr="00040DFB"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r w:rsidRPr="00040DFB">
        <w:rPr>
          <w:rFonts w:ascii="Times New Roman" w:eastAsia="Batang" w:hAnsi="Times New Roman" w:cs="Times New Roman"/>
          <w:noProof/>
          <w:sz w:val="18"/>
          <w:szCs w:val="18"/>
          <w:lang w:eastAsia="ru-RU"/>
        </w:rPr>
        <mc:AlternateContent>
          <mc:Choice Requires="wps">
            <w:drawing>
              <wp:anchor distT="0" distB="0" distL="114300" distR="114300" simplePos="0" relativeHeight="251659264" behindDoc="0" locked="0" layoutInCell="1" allowOverlap="1" wp14:anchorId="4AE776FD" wp14:editId="2CCCB2C2">
                <wp:simplePos x="0" y="0"/>
                <wp:positionH relativeFrom="page">
                  <wp:posOffset>270510</wp:posOffset>
                </wp:positionH>
                <wp:positionV relativeFrom="paragraph">
                  <wp:posOffset>130810</wp:posOffset>
                </wp:positionV>
                <wp:extent cx="4930140" cy="1858010"/>
                <wp:effectExtent l="0" t="0" r="3810" b="8890"/>
                <wp:wrapSquare wrapText="bothSides"/>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0140" cy="18580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D01FBE" w14:textId="77777777" w:rsidR="00A468BF" w:rsidRPr="00221BB1" w:rsidRDefault="00A468BF" w:rsidP="00A468BF">
                            <w:pPr>
                              <w:spacing w:after="0" w:line="240" w:lineRule="auto"/>
                              <w:ind w:right="-44"/>
                              <w:rPr>
                                <w:bCs/>
                                <w:sz w:val="14"/>
                              </w:rPr>
                            </w:pPr>
                            <w:r w:rsidRPr="00221BB1">
                              <w:rPr>
                                <w:bCs/>
                                <w:sz w:val="14"/>
                              </w:rPr>
                              <w:t>m - общее количество j-ых договоров, заключенных в целях выполнения работы (оказания услуги), включая договор между заказчиком и поставщиком, договоры между поставщиком и субподрядчиком (соисполнителем);</w:t>
                            </w:r>
                          </w:p>
                          <w:p w14:paraId="755E8B12" w14:textId="77777777" w:rsidR="00A468BF" w:rsidRPr="00221BB1" w:rsidRDefault="00A468BF" w:rsidP="00A468BF">
                            <w:pPr>
                              <w:spacing w:after="0" w:line="240" w:lineRule="auto"/>
                              <w:ind w:right="-44"/>
                              <w:rPr>
                                <w:bCs/>
                                <w:sz w:val="14"/>
                              </w:rPr>
                            </w:pPr>
                            <w:r w:rsidRPr="00221BB1">
                              <w:rPr>
                                <w:bCs/>
                                <w:sz w:val="14"/>
                              </w:rPr>
                              <w:t>j - порядковый номер договора, заключенного в целях выполнения работы (оказания услуги);</w:t>
                            </w:r>
                          </w:p>
                          <w:p w14:paraId="470A2394" w14:textId="77777777" w:rsidR="00A468BF" w:rsidRPr="00221BB1" w:rsidRDefault="00A468BF" w:rsidP="00A468BF">
                            <w:pPr>
                              <w:spacing w:after="0" w:line="240" w:lineRule="auto"/>
                              <w:ind w:right="-44"/>
                              <w:rPr>
                                <w:bCs/>
                                <w:sz w:val="14"/>
                              </w:rPr>
                            </w:pPr>
                            <w:r w:rsidRPr="00221BB1">
                              <w:rPr>
                                <w:bCs/>
                                <w:sz w:val="14"/>
                              </w:rPr>
                              <w:t>СДj - стоимость j - ого договора;</w:t>
                            </w:r>
                          </w:p>
                          <w:p w14:paraId="6B03D049" w14:textId="77777777" w:rsidR="00A468BF" w:rsidRPr="00221BB1" w:rsidRDefault="00A468BF" w:rsidP="00A468BF">
                            <w:pPr>
                              <w:spacing w:after="0" w:line="240" w:lineRule="auto"/>
                              <w:ind w:right="-44"/>
                              <w:rPr>
                                <w:bCs/>
                                <w:sz w:val="14"/>
                              </w:rPr>
                            </w:pPr>
                            <w:r w:rsidRPr="00221BB1">
                              <w:rPr>
                                <w:bCs/>
                                <w:sz w:val="14"/>
                              </w:rPr>
                              <w:t>СТj - суммарная стоимость товаров, закупленных поставщиком или субподрядчиком в целях исполнения j-ого договора;</w:t>
                            </w:r>
                          </w:p>
                          <w:p w14:paraId="0C5A7377" w14:textId="77777777" w:rsidR="00A468BF" w:rsidRPr="00221BB1" w:rsidRDefault="00A468BF" w:rsidP="00A468BF">
                            <w:pPr>
                              <w:spacing w:after="0" w:line="240" w:lineRule="auto"/>
                              <w:ind w:right="-44"/>
                              <w:rPr>
                                <w:bCs/>
                                <w:sz w:val="14"/>
                              </w:rPr>
                            </w:pPr>
                            <w:r w:rsidRPr="00221BB1">
                              <w:rPr>
                                <w:bCs/>
                                <w:sz w:val="14"/>
                              </w:rPr>
                              <w:t>ССДj - суммарная стоимость договоров субподряда (соисполнителя), заключенных в целях исполнения j-ого договора;</w:t>
                            </w:r>
                          </w:p>
                          <w:p w14:paraId="050C41EC" w14:textId="77777777" w:rsidR="00A468BF" w:rsidRPr="00221BB1" w:rsidRDefault="00A468BF" w:rsidP="00A468BF">
                            <w:pPr>
                              <w:spacing w:after="0" w:line="240" w:lineRule="auto"/>
                              <w:ind w:right="-44"/>
                              <w:rPr>
                                <w:bCs/>
                                <w:sz w:val="14"/>
                              </w:rPr>
                            </w:pPr>
                            <w:r w:rsidRPr="00221BB1">
                              <w:rPr>
                                <w:bCs/>
                                <w:sz w:val="14"/>
                              </w:rPr>
                              <w:t>Rj - доля фонда оплаты труда казахстанских кадров в общем фонде оплаты труда работников поставщика или субподрядчика (соисполнителя), выполняющего j-ый договор;</w:t>
                            </w:r>
                          </w:p>
                          <w:p w14:paraId="4249BC39" w14:textId="77777777" w:rsidR="00A468BF" w:rsidRPr="00221BB1" w:rsidRDefault="00A468BF" w:rsidP="00A468BF">
                            <w:pPr>
                              <w:spacing w:after="0" w:line="240" w:lineRule="auto"/>
                              <w:ind w:right="-44"/>
                              <w:rPr>
                                <w:bCs/>
                                <w:sz w:val="14"/>
                              </w:rPr>
                            </w:pPr>
                            <w:r w:rsidRPr="00221BB1">
                              <w:rPr>
                                <w:bCs/>
                                <w:sz w:val="14"/>
                              </w:rPr>
                              <w:t>n - общее количество наименований товаров, закупленных поставщиком или субподрядчиком (соисполнителя) в целях исполнения j-ого договора;</w:t>
                            </w:r>
                          </w:p>
                          <w:p w14:paraId="21C6A71B" w14:textId="77777777" w:rsidR="00A468BF" w:rsidRPr="00221BB1" w:rsidRDefault="00A468BF" w:rsidP="00A468BF">
                            <w:pPr>
                              <w:spacing w:after="0" w:line="240" w:lineRule="auto"/>
                              <w:ind w:right="-44"/>
                              <w:rPr>
                                <w:bCs/>
                                <w:sz w:val="14"/>
                              </w:rPr>
                            </w:pPr>
                            <w:r w:rsidRPr="00221BB1">
                              <w:rPr>
                                <w:bCs/>
                                <w:sz w:val="14"/>
                              </w:rPr>
                              <w:t>i - порядковый номер товара, закупленного поставщиком или субподрядчиком в целях исполнения j-ого договора;</w:t>
                            </w:r>
                          </w:p>
                          <w:p w14:paraId="5D058CD3" w14:textId="77777777" w:rsidR="00A468BF" w:rsidRPr="00221BB1" w:rsidRDefault="00A468BF" w:rsidP="00A468BF">
                            <w:pPr>
                              <w:spacing w:after="0" w:line="240" w:lineRule="auto"/>
                              <w:ind w:right="-44"/>
                              <w:rPr>
                                <w:bCs/>
                                <w:sz w:val="14"/>
                              </w:rPr>
                            </w:pPr>
                            <w:r w:rsidRPr="00221BB1">
                              <w:rPr>
                                <w:bCs/>
                                <w:sz w:val="14"/>
                              </w:rPr>
                              <w:t>СТi - стоимость i-ого товара;</w:t>
                            </w:r>
                          </w:p>
                          <w:p w14:paraId="38F86893" w14:textId="77777777" w:rsidR="00A468BF" w:rsidRPr="00221BB1" w:rsidRDefault="00A468BF" w:rsidP="00A468BF">
                            <w:pPr>
                              <w:spacing w:after="0" w:line="240" w:lineRule="auto"/>
                              <w:ind w:right="-44"/>
                              <w:rPr>
                                <w:bCs/>
                                <w:sz w:val="14"/>
                              </w:rPr>
                            </w:pPr>
                            <w:r w:rsidRPr="00221BB1">
                              <w:rPr>
                                <w:bCs/>
                                <w:sz w:val="14"/>
                              </w:rPr>
                              <w:t xml:space="preserve">Мi - доля внутристрановой ценности в товаре, указанная в сертификате о происхождении товара </w:t>
                            </w:r>
                            <w:hyperlink r:id="rId11" w:anchor="sub_id=30" w:history="1">
                              <w:r w:rsidRPr="00221BB1">
                                <w:rPr>
                                  <w:rStyle w:val="af4"/>
                                  <w:bCs/>
                                  <w:sz w:val="14"/>
                                </w:rPr>
                                <w:t>формы «СТ-КZ»</w:t>
                              </w:r>
                            </w:hyperlink>
                            <w:r w:rsidRPr="00221BB1">
                              <w:rPr>
                                <w:bCs/>
                                <w:sz w:val="14"/>
                              </w:rPr>
                              <w:t>;</w:t>
                            </w:r>
                          </w:p>
                          <w:p w14:paraId="2CD094CA" w14:textId="77777777" w:rsidR="00A468BF" w:rsidRPr="00221BB1" w:rsidRDefault="00A468BF" w:rsidP="00A468BF">
                            <w:pPr>
                              <w:spacing w:after="0" w:line="240" w:lineRule="auto"/>
                              <w:ind w:right="-44"/>
                              <w:rPr>
                                <w:bCs/>
                                <w:sz w:val="14"/>
                              </w:rPr>
                            </w:pPr>
                            <w:r w:rsidRPr="00221BB1">
                              <w:rPr>
                                <w:bCs/>
                                <w:sz w:val="14"/>
                              </w:rPr>
                              <w:t xml:space="preserve">При отсутствии сертификата о происхождении товара </w:t>
                            </w:r>
                            <w:hyperlink r:id="rId12" w:anchor="sub_id=30" w:history="1">
                              <w:r w:rsidRPr="00221BB1">
                                <w:rPr>
                                  <w:rStyle w:val="af4"/>
                                  <w:bCs/>
                                  <w:sz w:val="14"/>
                                </w:rPr>
                                <w:t>формы «СТ-КZ»</w:t>
                              </w:r>
                            </w:hyperlink>
                            <w:r w:rsidRPr="00221BB1">
                              <w:rPr>
                                <w:bCs/>
                                <w:sz w:val="14"/>
                              </w:rPr>
                              <w:t>, если иное не установлено пунктом 10 Единой методики, Мi = 0;</w:t>
                            </w:r>
                          </w:p>
                          <w:p w14:paraId="58E8C480" w14:textId="77777777" w:rsidR="00A468BF" w:rsidRPr="00221BB1" w:rsidRDefault="00A468BF" w:rsidP="00A468BF">
                            <w:pPr>
                              <w:spacing w:after="0" w:line="240" w:lineRule="auto"/>
                              <w:ind w:right="-44"/>
                              <w:rPr>
                                <w:bCs/>
                                <w:sz w:val="14"/>
                              </w:rPr>
                            </w:pPr>
                            <w:r w:rsidRPr="00221BB1">
                              <w:rPr>
                                <w:bCs/>
                                <w:sz w:val="14"/>
                              </w:rPr>
                              <w:t>S - общая стоимость договора.</w:t>
                            </w:r>
                          </w:p>
                          <w:p w14:paraId="74C74866" w14:textId="77777777" w:rsidR="00A468BF" w:rsidRPr="00016926" w:rsidRDefault="00A468BF" w:rsidP="00A468BF">
                            <w:pPr>
                              <w:spacing w:after="0" w:line="240" w:lineRule="auto"/>
                              <w:ind w:right="-44"/>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E776FD" id="_x0000_t202" coordsize="21600,21600" o:spt="202" path="m,l,21600r21600,l21600,xe">
                <v:stroke joinstyle="miter"/>
                <v:path gradientshapeok="t" o:connecttype="rect"/>
              </v:shapetype>
              <v:shape id="Надпись 3" o:spid="_x0000_s1026" type="#_x0000_t202" style="position:absolute;left:0;text-align:left;margin-left:21.3pt;margin-top:10.3pt;width:388.2pt;height:146.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" stroked="f">
                <v:textbox>
                  <w:txbxContent>
                    <w:p w14:paraId="32D01FBE" w14:textId="77777777" w:rsidR="00A468BF" w:rsidRPr="00221BB1" w:rsidRDefault="00A468BF" w:rsidP="00A468BF">
                      <w:pPr>
                        <w:spacing w:after="0" w:line="240" w:lineRule="auto"/>
                        <w:ind w:right="-44"/>
                        <w:rPr>
                          <w:bCs/>
                          <w:sz w:val="14"/>
                        </w:rPr>
                      </w:pPr>
                      <w:r w:rsidRPr="00221BB1">
                        <w:rPr>
                          <w:bCs/>
                          <w:sz w:val="14"/>
                        </w:rPr>
                        <w:t>m - общее количество j-ых договоров, заключенных в целях выполнения работы (оказания услуги), включая договор между заказчиком и поставщиком, договоры между поставщиком и субподрядчиком (соисполнителем);</w:t>
                      </w:r>
                    </w:p>
                    <w:p w14:paraId="755E8B12" w14:textId="77777777" w:rsidR="00A468BF" w:rsidRPr="00221BB1" w:rsidRDefault="00A468BF" w:rsidP="00A468BF">
                      <w:pPr>
                        <w:spacing w:after="0" w:line="240" w:lineRule="auto"/>
                        <w:ind w:right="-44"/>
                        <w:rPr>
                          <w:bCs/>
                          <w:sz w:val="14"/>
                        </w:rPr>
                      </w:pPr>
                      <w:r w:rsidRPr="00221BB1">
                        <w:rPr>
                          <w:bCs/>
                          <w:sz w:val="14"/>
                        </w:rPr>
                        <w:t>j - порядковый номер договора, заключенного в целях выполнения работы (оказания услуги);</w:t>
                      </w:r>
                    </w:p>
                    <w:p w14:paraId="470A2394" w14:textId="77777777" w:rsidR="00A468BF" w:rsidRPr="00221BB1" w:rsidRDefault="00A468BF" w:rsidP="00A468BF">
                      <w:pPr>
                        <w:spacing w:after="0" w:line="240" w:lineRule="auto"/>
                        <w:ind w:right="-44"/>
                        <w:rPr>
                          <w:bCs/>
                          <w:sz w:val="14"/>
                        </w:rPr>
                      </w:pPr>
                      <w:r w:rsidRPr="00221BB1">
                        <w:rPr>
                          <w:bCs/>
                          <w:sz w:val="14"/>
                        </w:rPr>
                        <w:t>СДj - стоимость j - ого договора;</w:t>
                      </w:r>
                    </w:p>
                    <w:p w14:paraId="6B03D049" w14:textId="77777777" w:rsidR="00A468BF" w:rsidRPr="00221BB1" w:rsidRDefault="00A468BF" w:rsidP="00A468BF">
                      <w:pPr>
                        <w:spacing w:after="0" w:line="240" w:lineRule="auto"/>
                        <w:ind w:right="-44"/>
                        <w:rPr>
                          <w:bCs/>
                          <w:sz w:val="14"/>
                        </w:rPr>
                      </w:pPr>
                      <w:r w:rsidRPr="00221BB1">
                        <w:rPr>
                          <w:bCs/>
                          <w:sz w:val="14"/>
                        </w:rPr>
                        <w:t>СТj - суммарная стоимость товаров, закупленных поставщиком или субподрядчиком в целях исполнения j-ого договора;</w:t>
                      </w:r>
                    </w:p>
                    <w:p w14:paraId="0C5A7377" w14:textId="77777777" w:rsidR="00A468BF" w:rsidRPr="00221BB1" w:rsidRDefault="00A468BF" w:rsidP="00A468BF">
                      <w:pPr>
                        <w:spacing w:after="0" w:line="240" w:lineRule="auto"/>
                        <w:ind w:right="-44"/>
                        <w:rPr>
                          <w:bCs/>
                          <w:sz w:val="14"/>
                        </w:rPr>
                      </w:pPr>
                      <w:r w:rsidRPr="00221BB1">
                        <w:rPr>
                          <w:bCs/>
                          <w:sz w:val="14"/>
                        </w:rPr>
                        <w:t>ССДj - суммарная стоимость договоров субподряда (соисполнителя), заключенных в целях исполнения j-ого договора;</w:t>
                      </w:r>
                    </w:p>
                    <w:p w14:paraId="050C41EC" w14:textId="77777777" w:rsidR="00A468BF" w:rsidRPr="00221BB1" w:rsidRDefault="00A468BF" w:rsidP="00A468BF">
                      <w:pPr>
                        <w:spacing w:after="0" w:line="240" w:lineRule="auto"/>
                        <w:ind w:right="-44"/>
                        <w:rPr>
                          <w:bCs/>
                          <w:sz w:val="14"/>
                        </w:rPr>
                      </w:pPr>
                      <w:r w:rsidRPr="00221BB1">
                        <w:rPr>
                          <w:bCs/>
                          <w:sz w:val="14"/>
                        </w:rPr>
                        <w:t>Rj - доля фонда оплаты труда казахстанских кадров в общем фонде оплаты труда работников поставщика или субподрядчика (соисполнителя), выполняющего j-ый договор;</w:t>
                      </w:r>
                    </w:p>
                    <w:p w14:paraId="4249BC39" w14:textId="77777777" w:rsidR="00A468BF" w:rsidRPr="00221BB1" w:rsidRDefault="00A468BF" w:rsidP="00A468BF">
                      <w:pPr>
                        <w:spacing w:after="0" w:line="240" w:lineRule="auto"/>
                        <w:ind w:right="-44"/>
                        <w:rPr>
                          <w:bCs/>
                          <w:sz w:val="14"/>
                        </w:rPr>
                      </w:pPr>
                      <w:r w:rsidRPr="00221BB1">
                        <w:rPr>
                          <w:bCs/>
                          <w:sz w:val="14"/>
                        </w:rPr>
                        <w:t>n - общее количество наименований товаров, закупленных поставщиком или субподрядчиком (соисполнителя) в целях исполнения j-ого договора;</w:t>
                      </w:r>
                    </w:p>
                    <w:p w14:paraId="21C6A71B" w14:textId="77777777" w:rsidR="00A468BF" w:rsidRPr="00221BB1" w:rsidRDefault="00A468BF" w:rsidP="00A468BF">
                      <w:pPr>
                        <w:spacing w:after="0" w:line="240" w:lineRule="auto"/>
                        <w:ind w:right="-44"/>
                        <w:rPr>
                          <w:bCs/>
                          <w:sz w:val="14"/>
                        </w:rPr>
                      </w:pPr>
                      <w:r w:rsidRPr="00221BB1">
                        <w:rPr>
                          <w:bCs/>
                          <w:sz w:val="14"/>
                        </w:rPr>
                        <w:t>i - порядковый номер товара, закупленного поставщиком или субподрядчиком в целях исполнения j-ого договора;</w:t>
                      </w:r>
                    </w:p>
                    <w:p w14:paraId="5D058CD3" w14:textId="77777777" w:rsidR="00A468BF" w:rsidRPr="00221BB1" w:rsidRDefault="00A468BF" w:rsidP="00A468BF">
                      <w:pPr>
                        <w:spacing w:after="0" w:line="240" w:lineRule="auto"/>
                        <w:ind w:right="-44"/>
                        <w:rPr>
                          <w:bCs/>
                          <w:sz w:val="14"/>
                        </w:rPr>
                      </w:pPr>
                      <w:r w:rsidRPr="00221BB1">
                        <w:rPr>
                          <w:bCs/>
                          <w:sz w:val="14"/>
                        </w:rPr>
                        <w:t>СТi - стоимость i-ого товара;</w:t>
                      </w:r>
                    </w:p>
                    <w:p w14:paraId="38F86893" w14:textId="77777777" w:rsidR="00A468BF" w:rsidRPr="00221BB1" w:rsidRDefault="00A468BF" w:rsidP="00A468BF">
                      <w:pPr>
                        <w:spacing w:after="0" w:line="240" w:lineRule="auto"/>
                        <w:ind w:right="-44"/>
                        <w:rPr>
                          <w:bCs/>
                          <w:sz w:val="14"/>
                        </w:rPr>
                      </w:pPr>
                      <w:r w:rsidRPr="00221BB1">
                        <w:rPr>
                          <w:bCs/>
                          <w:sz w:val="14"/>
                        </w:rPr>
                        <w:t xml:space="preserve">Мi - доля внутристрановой ценности в товаре, указанная в сертификате о происхождении товара </w:t>
                      </w:r>
                      <w:hyperlink r:id="rId13" w:anchor="sub_id=30" w:history="1">
                        <w:r w:rsidRPr="00221BB1">
                          <w:rPr>
                            <w:rStyle w:val="af4"/>
                            <w:bCs/>
                            <w:sz w:val="14"/>
                          </w:rPr>
                          <w:t>формы «СТ-КZ»</w:t>
                        </w:r>
                      </w:hyperlink>
                      <w:r w:rsidRPr="00221BB1">
                        <w:rPr>
                          <w:bCs/>
                          <w:sz w:val="14"/>
                        </w:rPr>
                        <w:t>;</w:t>
                      </w:r>
                    </w:p>
                    <w:p w14:paraId="2CD094CA" w14:textId="77777777" w:rsidR="00A468BF" w:rsidRPr="00221BB1" w:rsidRDefault="00A468BF" w:rsidP="00A468BF">
                      <w:pPr>
                        <w:spacing w:after="0" w:line="240" w:lineRule="auto"/>
                        <w:ind w:right="-44"/>
                        <w:rPr>
                          <w:bCs/>
                          <w:sz w:val="14"/>
                        </w:rPr>
                      </w:pPr>
                      <w:r w:rsidRPr="00221BB1">
                        <w:rPr>
                          <w:bCs/>
                          <w:sz w:val="14"/>
                        </w:rPr>
                        <w:t xml:space="preserve">При отсутствии сертификата о происхождении товара </w:t>
                      </w:r>
                      <w:hyperlink r:id="rId14" w:anchor="sub_id=30" w:history="1">
                        <w:r w:rsidRPr="00221BB1">
                          <w:rPr>
                            <w:rStyle w:val="af4"/>
                            <w:bCs/>
                            <w:sz w:val="14"/>
                          </w:rPr>
                          <w:t>формы «СТ-КZ»</w:t>
                        </w:r>
                      </w:hyperlink>
                      <w:r w:rsidRPr="00221BB1">
                        <w:rPr>
                          <w:bCs/>
                          <w:sz w:val="14"/>
                        </w:rPr>
                        <w:t>, если иное не установлено пунктом 10 Единой методики, Мi = 0;</w:t>
                      </w:r>
                    </w:p>
                    <w:p w14:paraId="58E8C480" w14:textId="77777777" w:rsidR="00A468BF" w:rsidRPr="00221BB1" w:rsidRDefault="00A468BF" w:rsidP="00A468BF">
                      <w:pPr>
                        <w:spacing w:after="0" w:line="240" w:lineRule="auto"/>
                        <w:ind w:right="-44"/>
                        <w:rPr>
                          <w:bCs/>
                          <w:sz w:val="14"/>
                        </w:rPr>
                      </w:pPr>
                      <w:r w:rsidRPr="00221BB1">
                        <w:rPr>
                          <w:bCs/>
                          <w:sz w:val="14"/>
                        </w:rPr>
                        <w:t>S - общая стоимость договора.</w:t>
                      </w:r>
                    </w:p>
                    <w:p w14:paraId="74C74866" w14:textId="77777777" w:rsidR="00A468BF" w:rsidRPr="00016926" w:rsidRDefault="00A468BF" w:rsidP="00A468BF">
                      <w:pPr>
                        <w:spacing w:after="0" w:line="240" w:lineRule="auto"/>
                        <w:ind w:right="-44"/>
                        <w:rPr>
                          <w:sz w:val="16"/>
                        </w:rPr>
                      </w:pPr>
                    </w:p>
                  </w:txbxContent>
                </v:textbox>
                <w10:wrap type="square" anchorx="page"/>
              </v:shape>
            </w:pict>
          </mc:Fallback>
        </mc:AlternateContent>
      </w:r>
    </w:p>
    <w:p w14:paraId="733E4049" w14:textId="77777777" w:rsidR="00A468BF" w:rsidRDefault="00A468BF" w:rsidP="00A468BF">
      <w:pPr>
        <w:tabs>
          <w:tab w:val="left" w:pos="709"/>
        </w:tabs>
        <w:autoSpaceDE w:val="0"/>
        <w:autoSpaceDN w:val="0"/>
        <w:adjustRightInd w:val="0"/>
        <w:spacing w:after="0" w:line="240" w:lineRule="auto"/>
        <w:rPr>
          <w:rFonts w:ascii="Times New Roman" w:eastAsia="Batang" w:hAnsi="Times New Roman" w:cs="Times New Roman"/>
          <w:b/>
          <w:bCs/>
          <w:iCs/>
          <w:color w:val="000000"/>
          <w:sz w:val="18"/>
          <w:szCs w:val="18"/>
        </w:rPr>
      </w:pPr>
    </w:p>
    <w:p w14:paraId="36352290"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b/>
          <w:bCs/>
          <w:iCs/>
          <w:color w:val="000000"/>
          <w:sz w:val="18"/>
          <w:szCs w:val="18"/>
        </w:rPr>
      </w:pPr>
      <w:r w:rsidRPr="00040DFB">
        <w:rPr>
          <w:rFonts w:ascii="Times New Roman" w:eastAsia="Batang" w:hAnsi="Times New Roman" w:cs="Times New Roman"/>
          <w:b/>
          <w:bCs/>
          <w:iCs/>
          <w:color w:val="000000"/>
          <w:sz w:val="18"/>
          <w:szCs w:val="18"/>
        </w:rPr>
        <w:t xml:space="preserve">Доля </w:t>
      </w:r>
      <w:r w:rsidRPr="008738B2">
        <w:rPr>
          <w:rFonts w:ascii="Times New Roman" w:eastAsia="Batang" w:hAnsi="Times New Roman" w:cs="Times New Roman"/>
          <w:b/>
          <w:bCs/>
          <w:iCs/>
          <w:color w:val="000000"/>
          <w:sz w:val="18"/>
          <w:szCs w:val="18"/>
        </w:rPr>
        <w:t xml:space="preserve">внутристрановой ценности </w:t>
      </w:r>
      <w:r w:rsidRPr="00040DFB">
        <w:rPr>
          <w:rFonts w:ascii="Times New Roman" w:eastAsia="Batang" w:hAnsi="Times New Roman" w:cs="Times New Roman"/>
          <w:b/>
          <w:bCs/>
          <w:iCs/>
          <w:color w:val="000000"/>
          <w:sz w:val="18"/>
          <w:szCs w:val="18"/>
        </w:rPr>
        <w:t>(%):</w:t>
      </w:r>
      <w:r>
        <w:rPr>
          <w:rFonts w:ascii="Times New Roman" w:eastAsia="Batang" w:hAnsi="Times New Roman" w:cs="Times New Roman"/>
          <w:b/>
          <w:bCs/>
          <w:iCs/>
          <w:color w:val="000000"/>
          <w:sz w:val="18"/>
          <w:szCs w:val="18"/>
        </w:rPr>
        <w:t xml:space="preserve"> ВЦ</w:t>
      </w:r>
      <w:r w:rsidRPr="00040DFB">
        <w:rPr>
          <w:rFonts w:ascii="Times New Roman" w:eastAsia="Batang" w:hAnsi="Times New Roman" w:cs="Times New Roman"/>
          <w:b/>
          <w:bCs/>
          <w:iCs/>
          <w:color w:val="000000"/>
          <w:sz w:val="18"/>
          <w:szCs w:val="18"/>
        </w:rPr>
        <w:t>р/у  =</w:t>
      </w:r>
      <w:r>
        <w:rPr>
          <w:rFonts w:ascii="Times New Roman" w:eastAsia="Batang" w:hAnsi="Times New Roman" w:cs="Times New Roman"/>
          <w:b/>
          <w:bCs/>
          <w:iCs/>
          <w:color w:val="000000"/>
          <w:sz w:val="18"/>
          <w:szCs w:val="18"/>
          <w:lang w:val="kk-KZ"/>
        </w:rPr>
        <w:t xml:space="preserve">  </w:t>
      </w:r>
      <w:r w:rsidRPr="00040DFB">
        <w:rPr>
          <w:rFonts w:ascii="Times New Roman" w:eastAsia="Batang" w:hAnsi="Times New Roman" w:cs="Times New Roman"/>
          <w:b/>
          <w:bCs/>
          <w:iCs/>
          <w:color w:val="000000"/>
          <w:sz w:val="18"/>
          <w:szCs w:val="18"/>
        </w:rPr>
        <w:t>100,00%</w:t>
      </w:r>
      <w:r w:rsidRPr="00040DFB">
        <w:rPr>
          <w:rFonts w:ascii="Times New Roman" w:eastAsia="Batang" w:hAnsi="Times New Roman" w:cs="Times New Roman"/>
          <w:b/>
          <w:bCs/>
          <w:iCs/>
          <w:color w:val="000000"/>
          <w:sz w:val="18"/>
          <w:szCs w:val="18"/>
          <w:lang w:val="kk-KZ"/>
        </w:rPr>
        <w:t xml:space="preserve"> </w:t>
      </w:r>
    </w:p>
    <w:p w14:paraId="2F7BB379"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b/>
          <w:bCs/>
          <w:iCs/>
          <w:color w:val="000000"/>
          <w:sz w:val="18"/>
          <w:szCs w:val="18"/>
        </w:rPr>
      </w:pPr>
    </w:p>
    <w:p w14:paraId="37A0F589"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
          <w:iCs/>
          <w:color w:val="000000"/>
          <w:sz w:val="18"/>
          <w:szCs w:val="18"/>
          <w:lang w:val="kk-KZ"/>
        </w:rPr>
      </w:pPr>
      <w:r w:rsidRPr="00040DFB">
        <w:rPr>
          <w:rFonts w:ascii="Times New Roman" w:eastAsia="Batang" w:hAnsi="Times New Roman" w:cs="Times New Roman"/>
          <w:b/>
          <w:bCs/>
          <w:iCs/>
          <w:color w:val="000000"/>
          <w:sz w:val="18"/>
          <w:szCs w:val="18"/>
        </w:rPr>
        <w:tab/>
      </w:r>
      <w:r w:rsidRPr="00040DFB">
        <w:rPr>
          <w:rFonts w:ascii="Times New Roman" w:eastAsia="Batang" w:hAnsi="Times New Roman" w:cs="Times New Roman"/>
          <w:iCs/>
          <w:color w:val="000000"/>
          <w:sz w:val="18"/>
          <w:szCs w:val="18"/>
        </w:rPr>
        <w:t xml:space="preserve">          </w:t>
      </w:r>
      <w:r w:rsidRPr="00040DFB">
        <w:rPr>
          <w:rFonts w:ascii="Times New Roman" w:eastAsia="Batang" w:hAnsi="Times New Roman" w:cs="Times New Roman"/>
          <w:i/>
          <w:iCs/>
          <w:color w:val="000000"/>
          <w:sz w:val="18"/>
          <w:szCs w:val="18"/>
          <w:lang w:val="kk-KZ"/>
        </w:rPr>
        <w:t xml:space="preserve"> </w:t>
      </w:r>
    </w:p>
    <w:p w14:paraId="34F854AC"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
          <w:iCs/>
          <w:color w:val="000000"/>
          <w:sz w:val="18"/>
          <w:szCs w:val="18"/>
          <w:lang w:val="kk-KZ"/>
        </w:rPr>
      </w:pPr>
    </w:p>
    <w:p w14:paraId="35D52466" w14:textId="77777777" w:rsidR="00A468BF" w:rsidRPr="008738B2"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b/>
          <w:bCs/>
          <w:iCs/>
          <w:color w:val="000000"/>
          <w:sz w:val="18"/>
          <w:szCs w:val="18"/>
          <w:lang w:val="kk-KZ"/>
        </w:rPr>
      </w:pPr>
      <w:r w:rsidRPr="00040DFB">
        <w:rPr>
          <w:rFonts w:ascii="Times New Roman" w:eastAsia="Batang" w:hAnsi="Times New Roman" w:cs="Times New Roman"/>
          <w:i/>
          <w:iCs/>
          <w:color w:val="000000"/>
          <w:sz w:val="18"/>
          <w:szCs w:val="18"/>
          <w:lang w:val="kk-KZ"/>
        </w:rPr>
        <w:t xml:space="preserve"> </w:t>
      </w:r>
      <w:r w:rsidRPr="00040DFB">
        <w:rPr>
          <w:rFonts w:ascii="Times New Roman" w:eastAsia="Batang" w:hAnsi="Times New Roman" w:cs="Times New Roman"/>
          <w:i/>
          <w:iCs/>
          <w:color w:val="000000"/>
          <w:sz w:val="18"/>
          <w:szCs w:val="18"/>
        </w:rPr>
        <w:t xml:space="preserve">* указывается итоговая доля </w:t>
      </w:r>
      <w:r w:rsidRPr="008738B2">
        <w:rPr>
          <w:rFonts w:ascii="Times New Roman" w:eastAsia="Batang" w:hAnsi="Times New Roman" w:cs="Times New Roman"/>
          <w:i/>
          <w:iCs/>
          <w:color w:val="000000"/>
          <w:sz w:val="18"/>
          <w:szCs w:val="18"/>
        </w:rPr>
        <w:t xml:space="preserve">внутристрановой ценности </w:t>
      </w:r>
      <w:r w:rsidRPr="00040DFB">
        <w:rPr>
          <w:rFonts w:ascii="Times New Roman" w:eastAsia="Batang" w:hAnsi="Times New Roman" w:cs="Times New Roman"/>
          <w:i/>
          <w:iCs/>
          <w:color w:val="000000"/>
          <w:sz w:val="18"/>
          <w:szCs w:val="18"/>
        </w:rPr>
        <w:t>в договоре в цифровом формате до сотой доли (0,00)</w:t>
      </w:r>
      <w:r w:rsidRPr="00040DFB">
        <w:rPr>
          <w:rFonts w:ascii="Times New Roman" w:eastAsia="Batang" w:hAnsi="Times New Roman" w:cs="Times New Roman"/>
          <w:iCs/>
          <w:color w:val="000000"/>
          <w:sz w:val="18"/>
          <w:szCs w:val="18"/>
        </w:rPr>
        <w:t xml:space="preserve"> </w:t>
      </w:r>
      <w:r w:rsidRPr="00040DFB">
        <w:rPr>
          <w:rFonts w:ascii="Times New Roman" w:eastAsia="Batang" w:hAnsi="Times New Roman" w:cs="Times New Roman"/>
          <w:i/>
          <w:iCs/>
          <w:color w:val="000000"/>
          <w:sz w:val="18"/>
          <w:szCs w:val="18"/>
        </w:rPr>
        <w:t>100,00%</w:t>
      </w:r>
      <w:r w:rsidRPr="00040DFB">
        <w:rPr>
          <w:rFonts w:ascii="Times New Roman" w:eastAsia="Batang" w:hAnsi="Times New Roman" w:cs="Times New Roman"/>
          <w:i/>
          <w:iCs/>
          <w:color w:val="000000"/>
          <w:sz w:val="18"/>
          <w:szCs w:val="18"/>
        </w:rPr>
        <w:tab/>
        <w:t xml:space="preserve">       </w:t>
      </w:r>
    </w:p>
    <w:p w14:paraId="4CE235B2"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p>
    <w:p w14:paraId="1D32C2EF"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p>
    <w:p w14:paraId="3F6D196D"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p>
    <w:p w14:paraId="577532D4"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p>
    <w:p w14:paraId="462BCCC0"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p>
    <w:p w14:paraId="195AC482" w14:textId="77777777" w:rsidR="00A468BF" w:rsidRDefault="00A468BF" w:rsidP="00A468BF">
      <w:pPr>
        <w:tabs>
          <w:tab w:val="left" w:pos="709"/>
        </w:tabs>
        <w:autoSpaceDE w:val="0"/>
        <w:autoSpaceDN w:val="0"/>
        <w:adjustRightInd w:val="0"/>
        <w:spacing w:after="0" w:line="240" w:lineRule="auto"/>
        <w:ind w:left="142"/>
        <w:rPr>
          <w:rFonts w:ascii="Times New Roman" w:eastAsia="Batang" w:hAnsi="Times New Roman" w:cs="Times New Roman"/>
          <w:iCs/>
          <w:color w:val="000000"/>
          <w:sz w:val="18"/>
          <w:szCs w:val="18"/>
        </w:rPr>
      </w:pPr>
    </w:p>
    <w:p w14:paraId="4A317223" w14:textId="77777777" w:rsidR="00A468BF" w:rsidRDefault="00A468BF" w:rsidP="00A468BF">
      <w:pPr>
        <w:tabs>
          <w:tab w:val="left" w:pos="709"/>
        </w:tabs>
        <w:autoSpaceDE w:val="0"/>
        <w:autoSpaceDN w:val="0"/>
        <w:adjustRightInd w:val="0"/>
        <w:spacing w:after="0" w:line="240" w:lineRule="auto"/>
        <w:ind w:left="142"/>
        <w:jc w:val="both"/>
        <w:rPr>
          <w:rFonts w:ascii="Times New Roman" w:eastAsia="Batang" w:hAnsi="Times New Roman" w:cs="Times New Roman"/>
          <w:iCs/>
          <w:color w:val="000000"/>
          <w:sz w:val="18"/>
          <w:szCs w:val="18"/>
        </w:rPr>
      </w:pPr>
    </w:p>
    <w:p w14:paraId="65F48A6B" w14:textId="77777777" w:rsidR="00A468BF" w:rsidRDefault="00A468BF" w:rsidP="00A468BF">
      <w:pPr>
        <w:tabs>
          <w:tab w:val="left" w:pos="709"/>
        </w:tabs>
        <w:autoSpaceDE w:val="0"/>
        <w:autoSpaceDN w:val="0"/>
        <w:adjustRightInd w:val="0"/>
        <w:spacing w:after="0" w:line="240" w:lineRule="auto"/>
        <w:ind w:left="142"/>
        <w:jc w:val="both"/>
        <w:rPr>
          <w:rFonts w:ascii="Times New Roman" w:eastAsia="Batang" w:hAnsi="Times New Roman" w:cs="Times New Roman"/>
          <w:iCs/>
          <w:color w:val="000000"/>
          <w:sz w:val="18"/>
          <w:szCs w:val="18"/>
        </w:rPr>
      </w:pPr>
    </w:p>
    <w:p w14:paraId="716F25AD" w14:textId="77777777" w:rsidR="00A468BF" w:rsidRPr="00040DFB" w:rsidRDefault="00A468BF" w:rsidP="00A468BF">
      <w:pPr>
        <w:tabs>
          <w:tab w:val="left" w:pos="709"/>
        </w:tabs>
        <w:autoSpaceDE w:val="0"/>
        <w:autoSpaceDN w:val="0"/>
        <w:adjustRightInd w:val="0"/>
        <w:spacing w:after="0" w:line="240" w:lineRule="auto"/>
        <w:ind w:left="142"/>
        <w:jc w:val="both"/>
        <w:rPr>
          <w:rFonts w:ascii="Times New Roman" w:eastAsia="Batang" w:hAnsi="Times New Roman" w:cs="Times New Roman"/>
          <w:b/>
          <w:bCs/>
          <w:iCs/>
          <w:color w:val="000000"/>
          <w:sz w:val="18"/>
          <w:szCs w:val="18"/>
        </w:rPr>
      </w:pPr>
      <w:r w:rsidRPr="00040DFB">
        <w:rPr>
          <w:rFonts w:ascii="Times New Roman" w:eastAsia="Batang" w:hAnsi="Times New Roman" w:cs="Times New Roman"/>
          <w:iCs/>
          <w:color w:val="000000"/>
          <w:sz w:val="18"/>
          <w:szCs w:val="18"/>
        </w:rPr>
        <w:t>_________________________________________ М.П.</w:t>
      </w:r>
      <w:r w:rsidRPr="00040DFB">
        <w:rPr>
          <w:rFonts w:ascii="Times New Roman" w:eastAsia="Batang" w:hAnsi="Times New Roman" w:cs="Times New Roman"/>
          <w:b/>
          <w:bCs/>
          <w:iCs/>
          <w:color w:val="000000"/>
          <w:sz w:val="18"/>
          <w:szCs w:val="18"/>
        </w:rPr>
        <w:tab/>
      </w:r>
      <w:r w:rsidRPr="00040DFB">
        <w:rPr>
          <w:rFonts w:ascii="Times New Roman" w:eastAsia="Batang" w:hAnsi="Times New Roman" w:cs="Times New Roman"/>
          <w:b/>
          <w:bCs/>
          <w:iCs/>
          <w:color w:val="000000"/>
          <w:sz w:val="18"/>
          <w:szCs w:val="18"/>
        </w:rPr>
        <w:tab/>
      </w:r>
    </w:p>
    <w:p w14:paraId="05D616B9" w14:textId="77777777" w:rsidR="00A468BF" w:rsidRPr="006A42A3" w:rsidRDefault="00A468BF" w:rsidP="00A468BF">
      <w:pPr>
        <w:tabs>
          <w:tab w:val="left" w:pos="0"/>
          <w:tab w:val="left" w:pos="709"/>
        </w:tabs>
        <w:spacing w:after="0" w:line="240" w:lineRule="auto"/>
        <w:ind w:firstLine="709"/>
        <w:jc w:val="right"/>
        <w:rPr>
          <w:rFonts w:ascii="Times New Roman" w:eastAsia="Batang" w:hAnsi="Times New Roman" w:cs="Times New Roman"/>
          <w:b/>
          <w:bCs/>
          <w:sz w:val="24"/>
          <w:szCs w:val="24"/>
        </w:rPr>
        <w:sectPr w:rsidR="00A468BF" w:rsidRPr="006A42A3" w:rsidSect="00073934">
          <w:pgSz w:w="16834" w:h="11909" w:orient="landscape" w:code="9"/>
          <w:pgMar w:top="284" w:right="1298" w:bottom="568" w:left="426" w:header="720" w:footer="0" w:gutter="0"/>
          <w:cols w:space="720"/>
          <w:docGrid w:linePitch="360"/>
        </w:sectPr>
      </w:pPr>
    </w:p>
    <w:p w14:paraId="54A7E523" w14:textId="77777777" w:rsidR="00A468BF" w:rsidRPr="006A42A3" w:rsidRDefault="00A468BF" w:rsidP="00A468BF">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lang w:eastAsia="ru-RU"/>
        </w:rPr>
      </w:pPr>
    </w:p>
    <w:p w14:paraId="480E431C" w14:textId="77777777" w:rsidR="00A468BF" w:rsidRPr="006A42A3" w:rsidRDefault="00A468BF" w:rsidP="00A468BF">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sz w:val="24"/>
          <w:szCs w:val="24"/>
          <w:lang w:eastAsia="ru-RU"/>
        </w:rPr>
      </w:pPr>
    </w:p>
    <w:p w14:paraId="66316961" w14:textId="1627C1F9" w:rsidR="00A468BF" w:rsidRPr="006A42A3" w:rsidRDefault="00A468BF" w:rsidP="00A468B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lang w:val="kk-KZ" w:eastAsia="ru-RU"/>
        </w:rPr>
      </w:pPr>
      <w:r w:rsidRPr="006A42A3">
        <w:rPr>
          <w:rFonts w:ascii="Times New Roman" w:eastAsia="Batang" w:hAnsi="Times New Roman" w:cs="Times New Roman"/>
          <w:b/>
          <w:sz w:val="24"/>
          <w:szCs w:val="24"/>
          <w:lang w:eastAsia="ru-RU"/>
        </w:rPr>
        <w:t xml:space="preserve">Приложение </w:t>
      </w:r>
      <w:r w:rsidR="0017684B">
        <w:rPr>
          <w:rFonts w:ascii="Times New Roman" w:eastAsia="Batang" w:hAnsi="Times New Roman" w:cs="Times New Roman"/>
          <w:b/>
          <w:sz w:val="24"/>
          <w:szCs w:val="24"/>
          <w:lang w:eastAsia="ru-RU"/>
        </w:rPr>
        <w:t>3</w:t>
      </w:r>
    </w:p>
    <w:p w14:paraId="10A490C6" w14:textId="0134C09E" w:rsidR="00A468BF" w:rsidRPr="0034113E" w:rsidRDefault="00A468BF" w:rsidP="00A468B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rPr>
      </w:pPr>
      <w:r w:rsidRPr="0034113E">
        <w:rPr>
          <w:rFonts w:ascii="Times New Roman" w:eastAsia="Batang" w:hAnsi="Times New Roman" w:cs="Times New Roman"/>
          <w:b/>
          <w:sz w:val="24"/>
          <w:szCs w:val="24"/>
        </w:rPr>
        <w:t xml:space="preserve">к Договору об оказании </w:t>
      </w:r>
      <w:r w:rsidRPr="0034113E">
        <w:rPr>
          <w:rFonts w:ascii="Times New Roman" w:eastAsia="Batang" w:hAnsi="Times New Roman" w:cs="Times New Roman"/>
          <w:b/>
          <w:sz w:val="24"/>
          <w:szCs w:val="24"/>
          <w:lang w:val="kk-KZ"/>
        </w:rPr>
        <w:t>услуг листингового агента и андеррайтера</w:t>
      </w:r>
      <w:r w:rsidRPr="0034113E">
        <w:rPr>
          <w:rFonts w:ascii="Times New Roman" w:eastAsia="Batang" w:hAnsi="Times New Roman" w:cs="Times New Roman"/>
          <w:b/>
          <w:sz w:val="24"/>
          <w:szCs w:val="24"/>
        </w:rPr>
        <w:br/>
        <w:t>№ ____________ от «_____» ___________202</w:t>
      </w:r>
      <w:r w:rsidR="0017684B">
        <w:rPr>
          <w:rFonts w:ascii="Times New Roman" w:eastAsia="Batang" w:hAnsi="Times New Roman" w:cs="Times New Roman"/>
          <w:b/>
          <w:sz w:val="24"/>
          <w:szCs w:val="24"/>
        </w:rPr>
        <w:t>5</w:t>
      </w:r>
      <w:r w:rsidRPr="0034113E">
        <w:rPr>
          <w:rFonts w:ascii="Times New Roman" w:eastAsia="Batang" w:hAnsi="Times New Roman" w:cs="Times New Roman"/>
          <w:b/>
          <w:sz w:val="24"/>
          <w:szCs w:val="24"/>
        </w:rPr>
        <w:t xml:space="preserve"> г.</w:t>
      </w:r>
    </w:p>
    <w:p w14:paraId="1452A9F0" w14:textId="77777777" w:rsidR="00A468BF" w:rsidRPr="0034113E" w:rsidRDefault="00A468BF" w:rsidP="00A468BF">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lang w:eastAsia="ru-RU"/>
        </w:rPr>
      </w:pPr>
    </w:p>
    <w:p w14:paraId="424E23E5" w14:textId="77777777" w:rsidR="00A468BF" w:rsidRPr="006A42A3" w:rsidRDefault="00A468BF" w:rsidP="00A468BF">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lang w:val="kk-KZ" w:eastAsia="ru-RU"/>
        </w:rPr>
      </w:pPr>
    </w:p>
    <w:p w14:paraId="4AC3DB83" w14:textId="77777777" w:rsidR="00A468BF" w:rsidRPr="006A42A3" w:rsidRDefault="00A468BF" w:rsidP="00A468BF">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bCs/>
          <w:noProof/>
          <w:sz w:val="24"/>
          <w:szCs w:val="24"/>
          <w:lang w:val="kk-KZ" w:eastAsia="ru-RU"/>
        </w:rPr>
      </w:pPr>
      <w:r w:rsidRPr="006A42A3">
        <w:rPr>
          <w:rFonts w:ascii="Times New Roman" w:eastAsia="Batang" w:hAnsi="Times New Roman" w:cs="Times New Roman"/>
          <w:b/>
          <w:bCs/>
          <w:noProof/>
          <w:sz w:val="24"/>
          <w:szCs w:val="24"/>
          <w:lang w:val="kk-KZ" w:eastAsia="ru-RU"/>
        </w:rPr>
        <w:t xml:space="preserve">Письменное согласие </w:t>
      </w:r>
      <w:r w:rsidRPr="006A42A3">
        <w:rPr>
          <w:rFonts w:ascii="Times New Roman" w:eastAsia="Batang" w:hAnsi="Times New Roman" w:cs="Times New Roman"/>
          <w:b/>
          <w:bCs/>
          <w:sz w:val="24"/>
          <w:szCs w:val="24"/>
          <w:lang w:val="kk-KZ"/>
        </w:rPr>
        <w:t>Агента</w:t>
      </w:r>
    </w:p>
    <w:p w14:paraId="56C909D4" w14:textId="77777777" w:rsidR="00A468BF" w:rsidRPr="006A42A3" w:rsidRDefault="00A468BF" w:rsidP="00A468BF">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bCs/>
          <w:noProof/>
          <w:sz w:val="24"/>
          <w:szCs w:val="24"/>
          <w:lang w:val="kk-KZ" w:eastAsia="ru-RU"/>
        </w:rPr>
      </w:pPr>
      <w:r w:rsidRPr="006A42A3">
        <w:rPr>
          <w:rFonts w:ascii="Times New Roman" w:eastAsia="Batang" w:hAnsi="Times New Roman" w:cs="Times New Roman"/>
          <w:b/>
          <w:bCs/>
          <w:noProof/>
          <w:sz w:val="24"/>
          <w:szCs w:val="24"/>
          <w:lang w:val="kk-KZ" w:eastAsia="ru-RU"/>
        </w:rPr>
        <w:t>об ознакомлении с Политикой</w:t>
      </w:r>
    </w:p>
    <w:p w14:paraId="798AF0AA" w14:textId="77777777" w:rsidR="00A468BF" w:rsidRPr="006A42A3" w:rsidRDefault="00A468BF" w:rsidP="00A468BF">
      <w:pPr>
        <w:tabs>
          <w:tab w:val="left" w:pos="0"/>
          <w:tab w:val="left" w:pos="709"/>
        </w:tabs>
        <w:autoSpaceDE w:val="0"/>
        <w:autoSpaceDN w:val="0"/>
        <w:adjustRightInd w:val="0"/>
        <w:spacing w:after="0" w:line="240" w:lineRule="auto"/>
        <w:ind w:firstLine="709"/>
        <w:jc w:val="center"/>
        <w:rPr>
          <w:rFonts w:ascii="Times New Roman" w:eastAsia="Batang" w:hAnsi="Times New Roman" w:cs="Times New Roman"/>
          <w:b/>
          <w:bCs/>
          <w:noProof/>
          <w:sz w:val="24"/>
          <w:szCs w:val="24"/>
          <w:lang w:val="kk-KZ" w:eastAsia="ru-RU"/>
        </w:rPr>
      </w:pPr>
    </w:p>
    <w:p w14:paraId="623FA41D" w14:textId="7A065C6B" w:rsidR="00A468BF" w:rsidRPr="006A42A3" w:rsidRDefault="00A468BF" w:rsidP="00A468BF">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lang w:val="kk-KZ" w:eastAsia="ru-RU"/>
        </w:rPr>
      </w:pPr>
      <w:r w:rsidRPr="006A42A3">
        <w:rPr>
          <w:rFonts w:ascii="Times New Roman" w:eastAsia="Batang" w:hAnsi="Times New Roman" w:cs="Times New Roman"/>
          <w:bCs/>
          <w:noProof/>
          <w:sz w:val="24"/>
          <w:szCs w:val="24"/>
          <w:lang w:val="kk-KZ" w:eastAsia="ru-RU"/>
        </w:rPr>
        <w:t xml:space="preserve">Настоящим </w:t>
      </w:r>
      <w:r w:rsidRPr="006A42A3">
        <w:rPr>
          <w:rFonts w:ascii="Times New Roman" w:eastAsia="Batang" w:hAnsi="Times New Roman" w:cs="Times New Roman"/>
          <w:bCs/>
          <w:sz w:val="24"/>
          <w:szCs w:val="24"/>
          <w:lang w:val="kk-KZ"/>
        </w:rPr>
        <w:t>Агент</w:t>
      </w:r>
      <w:r>
        <w:rPr>
          <w:rFonts w:ascii="Times New Roman" w:eastAsia="Batang" w:hAnsi="Times New Roman" w:cs="Times New Roman"/>
          <w:bCs/>
          <w:sz w:val="24"/>
          <w:szCs w:val="24"/>
          <w:lang w:val="kk-KZ"/>
        </w:rPr>
        <w:t>,</w:t>
      </w:r>
      <w:r w:rsidRPr="006A42A3">
        <w:rPr>
          <w:rFonts w:ascii="Times New Roman" w:eastAsia="Batang" w:hAnsi="Times New Roman" w:cs="Times New Roman"/>
          <w:bCs/>
          <w:noProof/>
          <w:sz w:val="24"/>
          <w:szCs w:val="24"/>
          <w:lang w:val="kk-KZ" w:eastAsia="ru-RU"/>
        </w:rPr>
        <w:t xml:space="preserve"> в лице </w:t>
      </w:r>
      <w:r w:rsidR="00B1098B" w:rsidRPr="00B1098B">
        <w:rPr>
          <w:rFonts w:ascii="Times New Roman" w:eastAsia="Batang" w:hAnsi="Times New Roman" w:cs="Times New Roman"/>
          <w:bCs/>
          <w:spacing w:val="4"/>
          <w:sz w:val="24"/>
          <w:szCs w:val="24"/>
          <w:lang w:val="kk-KZ"/>
        </w:rPr>
        <w:t xml:space="preserve">Председателя Правления </w:t>
      </w:r>
      <w:r w:rsidR="00392605">
        <w:rPr>
          <w:rFonts w:ascii="Times New Roman" w:eastAsia="Batang" w:hAnsi="Times New Roman" w:cs="Times New Roman"/>
          <w:bCs/>
          <w:spacing w:val="4"/>
          <w:sz w:val="24"/>
          <w:szCs w:val="24"/>
          <w:lang w:val="kk-KZ"/>
        </w:rPr>
        <w:t>Сундетовой Замиры Сериковны</w:t>
      </w:r>
      <w:r w:rsidR="00B1098B" w:rsidRPr="00B1098B">
        <w:rPr>
          <w:rFonts w:ascii="Times New Roman" w:eastAsia="Batang" w:hAnsi="Times New Roman" w:cs="Times New Roman"/>
          <w:bCs/>
          <w:spacing w:val="4"/>
          <w:sz w:val="24"/>
          <w:szCs w:val="24"/>
          <w:lang w:val="kk-KZ"/>
        </w:rPr>
        <w:t xml:space="preserve">, действующей на основании  </w:t>
      </w:r>
      <w:r w:rsidR="00392605">
        <w:rPr>
          <w:rFonts w:ascii="Times New Roman" w:eastAsia="Batang" w:hAnsi="Times New Roman" w:cs="Times New Roman"/>
          <w:bCs/>
          <w:spacing w:val="4"/>
          <w:sz w:val="24"/>
          <w:szCs w:val="24"/>
          <w:lang w:val="kk-KZ"/>
        </w:rPr>
        <w:t>Устава</w:t>
      </w:r>
      <w:r w:rsidRPr="006A42A3">
        <w:rPr>
          <w:rFonts w:ascii="Times New Roman" w:eastAsia="Batang" w:hAnsi="Times New Roman" w:cs="Times New Roman"/>
          <w:sz w:val="24"/>
          <w:szCs w:val="24"/>
          <w:lang w:eastAsia="ru-RU"/>
        </w:rPr>
        <w:t>,</w:t>
      </w:r>
      <w:r w:rsidRPr="006A42A3">
        <w:rPr>
          <w:rFonts w:ascii="Times New Roman" w:eastAsia="Batang" w:hAnsi="Times New Roman" w:cs="Times New Roman"/>
          <w:sz w:val="24"/>
          <w:szCs w:val="24"/>
          <w:lang w:val="kk-KZ" w:eastAsia="ru-RU"/>
        </w:rPr>
        <w:t xml:space="preserve"> подтверждает об ознакомлении с Политикой и Стандартом и обязуется неукоснительно соблюдать требования Политики и Стандарта.</w:t>
      </w:r>
    </w:p>
    <w:p w14:paraId="3E87DE34" w14:textId="77777777" w:rsidR="00A468BF" w:rsidRPr="006A42A3" w:rsidRDefault="00A468BF" w:rsidP="00A468BF">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lang w:val="kk-KZ" w:eastAsia="ru-RU"/>
        </w:rPr>
      </w:pPr>
    </w:p>
    <w:p w14:paraId="7D64396B" w14:textId="77777777" w:rsidR="00A468BF" w:rsidRPr="006A42A3" w:rsidRDefault="00A468BF" w:rsidP="00A468BF">
      <w:pPr>
        <w:tabs>
          <w:tab w:val="left" w:pos="0"/>
          <w:tab w:val="left" w:pos="709"/>
        </w:tabs>
        <w:autoSpaceDE w:val="0"/>
        <w:autoSpaceDN w:val="0"/>
        <w:adjustRightInd w:val="0"/>
        <w:spacing w:after="0" w:line="240" w:lineRule="auto"/>
        <w:ind w:firstLine="709"/>
        <w:jc w:val="both"/>
        <w:rPr>
          <w:rFonts w:ascii="Times New Roman" w:eastAsia="Batang" w:hAnsi="Times New Roman" w:cs="Times New Roman"/>
          <w:sz w:val="24"/>
          <w:szCs w:val="24"/>
          <w:lang w:val="kk-KZ" w:eastAsia="ru-RU"/>
        </w:rPr>
      </w:pPr>
    </w:p>
    <w:p w14:paraId="08FBB77C" w14:textId="77777777" w:rsidR="00A468BF" w:rsidRPr="006A42A3" w:rsidRDefault="00A468BF" w:rsidP="00A468BF">
      <w:pPr>
        <w:tabs>
          <w:tab w:val="left" w:pos="142"/>
          <w:tab w:val="left" w:pos="709"/>
        </w:tabs>
        <w:autoSpaceDE w:val="0"/>
        <w:autoSpaceDN w:val="0"/>
        <w:adjustRightInd w:val="0"/>
        <w:spacing w:after="0" w:line="240" w:lineRule="auto"/>
        <w:ind w:left="142" w:firstLine="567"/>
        <w:jc w:val="both"/>
        <w:rPr>
          <w:rFonts w:ascii="Times New Roman" w:eastAsia="Batang" w:hAnsi="Times New Roman" w:cs="Times New Roman"/>
          <w:sz w:val="24"/>
          <w:szCs w:val="24"/>
          <w:lang w:val="kk-KZ" w:eastAsia="ru-RU"/>
        </w:rPr>
      </w:pPr>
    </w:p>
    <w:p w14:paraId="3BBABC08" w14:textId="67919A72" w:rsidR="00A468BF" w:rsidRPr="006A42A3" w:rsidRDefault="00B1098B" w:rsidP="00A468BF">
      <w:pPr>
        <w:framePr w:hSpace="180" w:wrap="around" w:vAnchor="text" w:hAnchor="margin" w:y="205"/>
        <w:tabs>
          <w:tab w:val="left" w:pos="142"/>
        </w:tabs>
        <w:autoSpaceDE w:val="0"/>
        <w:autoSpaceDN w:val="0"/>
        <w:adjustRightInd w:val="0"/>
        <w:ind w:left="142" w:firstLine="567"/>
        <w:suppressOverlap/>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kk-KZ" w:eastAsia="ru-RU"/>
        </w:rPr>
        <w:t>Председател</w:t>
      </w:r>
      <w:r w:rsidR="00392605">
        <w:rPr>
          <w:rFonts w:ascii="Times New Roman" w:eastAsia="Times New Roman" w:hAnsi="Times New Roman" w:cs="Times New Roman"/>
          <w:b/>
          <w:sz w:val="24"/>
          <w:szCs w:val="24"/>
          <w:lang w:val="kk-KZ" w:eastAsia="ru-RU"/>
        </w:rPr>
        <w:t>ь</w:t>
      </w:r>
      <w:r>
        <w:rPr>
          <w:rFonts w:ascii="Times New Roman" w:eastAsia="Times New Roman" w:hAnsi="Times New Roman" w:cs="Times New Roman"/>
          <w:b/>
          <w:sz w:val="24"/>
          <w:szCs w:val="24"/>
          <w:lang w:val="kk-KZ" w:eastAsia="ru-RU"/>
        </w:rPr>
        <w:t xml:space="preserve"> Правления</w:t>
      </w:r>
      <w:r w:rsidR="00A468BF" w:rsidRPr="006A42A3">
        <w:rPr>
          <w:rFonts w:ascii="Times New Roman" w:eastAsia="Times New Roman" w:hAnsi="Times New Roman" w:cs="Times New Roman"/>
          <w:b/>
          <w:sz w:val="24"/>
          <w:szCs w:val="24"/>
          <w:lang w:eastAsia="ru-RU"/>
        </w:rPr>
        <w:t xml:space="preserve"> </w:t>
      </w:r>
      <w:r w:rsidR="00A468BF" w:rsidRPr="006A42A3">
        <w:rPr>
          <w:rFonts w:ascii="Times New Roman" w:eastAsia="Times New Roman" w:hAnsi="Times New Roman" w:cs="Times New Roman"/>
          <w:b/>
          <w:sz w:val="24"/>
          <w:szCs w:val="24"/>
          <w:lang w:eastAsia="ru-RU"/>
        </w:rPr>
        <w:br/>
      </w:r>
    </w:p>
    <w:p w14:paraId="05CC4A4A" w14:textId="77777777" w:rsidR="00A468BF" w:rsidRPr="006A42A3" w:rsidRDefault="00A468BF" w:rsidP="00A468BF">
      <w:pPr>
        <w:framePr w:hSpace="180" w:wrap="around" w:vAnchor="text" w:hAnchor="margin" w:y="205"/>
        <w:tabs>
          <w:tab w:val="left" w:pos="142"/>
        </w:tabs>
        <w:autoSpaceDE w:val="0"/>
        <w:autoSpaceDN w:val="0"/>
        <w:adjustRightInd w:val="0"/>
        <w:ind w:left="142" w:firstLine="567"/>
        <w:suppressOverlap/>
        <w:rPr>
          <w:rFonts w:ascii="Times New Roman" w:eastAsia="Batang" w:hAnsi="Times New Roman" w:cs="Times New Roman"/>
          <w:sz w:val="24"/>
          <w:szCs w:val="24"/>
          <w:lang w:eastAsia="ru-RU"/>
        </w:rPr>
      </w:pPr>
    </w:p>
    <w:p w14:paraId="094AA206" w14:textId="77777777" w:rsidR="00A468BF" w:rsidRPr="006A42A3" w:rsidRDefault="00A468BF" w:rsidP="00A468BF">
      <w:pPr>
        <w:framePr w:hSpace="180" w:wrap="around" w:vAnchor="text" w:hAnchor="margin" w:y="205"/>
        <w:tabs>
          <w:tab w:val="left" w:pos="142"/>
        </w:tabs>
        <w:autoSpaceDE w:val="0"/>
        <w:autoSpaceDN w:val="0"/>
        <w:adjustRightInd w:val="0"/>
        <w:ind w:left="142" w:firstLine="567"/>
        <w:suppressOverlap/>
        <w:rPr>
          <w:rFonts w:ascii="Times New Roman" w:eastAsia="Batang" w:hAnsi="Times New Roman" w:cs="Times New Roman"/>
          <w:sz w:val="24"/>
          <w:szCs w:val="24"/>
          <w:lang w:eastAsia="ru-RU"/>
        </w:rPr>
      </w:pPr>
    </w:p>
    <w:p w14:paraId="0F3668F2" w14:textId="77777777" w:rsidR="00A468BF" w:rsidRPr="006A42A3" w:rsidRDefault="00A468BF" w:rsidP="00A468BF">
      <w:pPr>
        <w:framePr w:hSpace="180" w:wrap="around" w:vAnchor="text" w:hAnchor="margin" w:y="205"/>
        <w:tabs>
          <w:tab w:val="left" w:pos="142"/>
        </w:tabs>
        <w:autoSpaceDE w:val="0"/>
        <w:autoSpaceDN w:val="0"/>
        <w:adjustRightInd w:val="0"/>
        <w:ind w:left="142" w:firstLine="567"/>
        <w:suppressOverlap/>
        <w:rPr>
          <w:rFonts w:ascii="Times New Roman" w:eastAsia="Batang" w:hAnsi="Times New Roman" w:cs="Times New Roman"/>
          <w:sz w:val="24"/>
          <w:szCs w:val="24"/>
          <w:lang w:eastAsia="ru-RU"/>
        </w:rPr>
      </w:pPr>
      <w:r w:rsidRPr="006A42A3">
        <w:rPr>
          <w:rFonts w:ascii="Times New Roman" w:eastAsia="Batang" w:hAnsi="Times New Roman" w:cs="Times New Roman"/>
          <w:sz w:val="24"/>
          <w:szCs w:val="24"/>
          <w:lang w:eastAsia="ru-RU"/>
        </w:rPr>
        <w:t>__________________    (место подписи)</w:t>
      </w:r>
    </w:p>
    <w:p w14:paraId="73FB3D6A" w14:textId="77777777" w:rsidR="00A468BF" w:rsidRPr="006A42A3" w:rsidRDefault="00A468BF" w:rsidP="00A468BF">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lang w:val="kk-KZ" w:eastAsia="ru-RU"/>
        </w:rPr>
      </w:pPr>
    </w:p>
    <w:p w14:paraId="086FF0E4" w14:textId="77777777" w:rsidR="00A468BF" w:rsidRPr="006A42A3" w:rsidRDefault="00A468BF" w:rsidP="00A468BF">
      <w:pPr>
        <w:tabs>
          <w:tab w:val="left" w:pos="0"/>
          <w:tab w:val="left" w:pos="709"/>
        </w:tabs>
        <w:autoSpaceDE w:val="0"/>
        <w:autoSpaceDN w:val="0"/>
        <w:adjustRightInd w:val="0"/>
        <w:spacing w:after="0" w:line="240" w:lineRule="auto"/>
        <w:ind w:firstLine="709"/>
        <w:rPr>
          <w:rFonts w:ascii="Times New Roman" w:eastAsia="Batang" w:hAnsi="Times New Roman" w:cs="Times New Roman"/>
          <w:sz w:val="24"/>
          <w:szCs w:val="24"/>
          <w:lang w:val="kk-KZ" w:eastAsia="ru-RU"/>
        </w:rPr>
      </w:pPr>
      <w:r w:rsidRPr="006A42A3">
        <w:rPr>
          <w:rFonts w:ascii="Times New Roman" w:eastAsia="Batang" w:hAnsi="Times New Roman" w:cs="Times New Roman"/>
          <w:sz w:val="24"/>
          <w:szCs w:val="24"/>
          <w:lang w:val="kk-KZ" w:eastAsia="ru-RU"/>
        </w:rPr>
        <w:br w:type="page"/>
      </w:r>
    </w:p>
    <w:p w14:paraId="4979052A" w14:textId="700E5CA6" w:rsidR="00A468BF" w:rsidRPr="006A42A3" w:rsidRDefault="00A468BF" w:rsidP="00A468B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lang w:val="kk-KZ" w:eastAsia="ru-RU"/>
        </w:rPr>
      </w:pPr>
      <w:r w:rsidRPr="006A42A3">
        <w:rPr>
          <w:rFonts w:ascii="Times New Roman" w:eastAsia="Batang" w:hAnsi="Times New Roman" w:cs="Times New Roman"/>
          <w:b/>
          <w:sz w:val="24"/>
          <w:szCs w:val="24"/>
          <w:lang w:eastAsia="ru-RU"/>
        </w:rPr>
        <w:lastRenderedPageBreak/>
        <w:t xml:space="preserve">Приложение </w:t>
      </w:r>
      <w:r w:rsidR="008A4678">
        <w:rPr>
          <w:rFonts w:ascii="Times New Roman" w:eastAsia="Batang" w:hAnsi="Times New Roman" w:cs="Times New Roman"/>
          <w:b/>
          <w:sz w:val="24"/>
          <w:szCs w:val="24"/>
          <w:lang w:eastAsia="ru-RU"/>
        </w:rPr>
        <w:t>4</w:t>
      </w:r>
    </w:p>
    <w:p w14:paraId="42C7E7C9" w14:textId="18A085DD" w:rsidR="00A468BF" w:rsidRPr="0034113E" w:rsidRDefault="00A468BF" w:rsidP="00A468BF">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rPr>
      </w:pPr>
      <w:r w:rsidRPr="0034113E">
        <w:rPr>
          <w:rFonts w:ascii="Times New Roman" w:eastAsia="Batang" w:hAnsi="Times New Roman" w:cs="Times New Roman"/>
          <w:b/>
          <w:sz w:val="24"/>
          <w:szCs w:val="24"/>
        </w:rPr>
        <w:t xml:space="preserve">к Договору об оказании </w:t>
      </w:r>
      <w:r w:rsidRPr="0034113E">
        <w:rPr>
          <w:rFonts w:ascii="Times New Roman" w:eastAsia="Batang" w:hAnsi="Times New Roman" w:cs="Times New Roman"/>
          <w:b/>
          <w:sz w:val="24"/>
          <w:szCs w:val="24"/>
          <w:lang w:val="kk-KZ"/>
        </w:rPr>
        <w:t>услуг листингового агента и андеррайтера</w:t>
      </w:r>
      <w:r w:rsidRPr="0034113E">
        <w:rPr>
          <w:rFonts w:ascii="Times New Roman" w:eastAsia="Batang" w:hAnsi="Times New Roman" w:cs="Times New Roman"/>
          <w:b/>
          <w:sz w:val="24"/>
          <w:szCs w:val="24"/>
        </w:rPr>
        <w:br/>
        <w:t>№ ____________ от «_____» ___________202</w:t>
      </w:r>
      <w:r w:rsidR="008A4678">
        <w:rPr>
          <w:rFonts w:ascii="Times New Roman" w:eastAsia="Batang" w:hAnsi="Times New Roman" w:cs="Times New Roman"/>
          <w:b/>
          <w:sz w:val="24"/>
          <w:szCs w:val="24"/>
        </w:rPr>
        <w:t>5</w:t>
      </w:r>
      <w:r w:rsidRPr="0034113E">
        <w:rPr>
          <w:rFonts w:ascii="Times New Roman" w:eastAsia="Batang" w:hAnsi="Times New Roman" w:cs="Times New Roman"/>
          <w:b/>
          <w:sz w:val="24"/>
          <w:szCs w:val="24"/>
        </w:rPr>
        <w:t xml:space="preserve"> г.</w:t>
      </w:r>
    </w:p>
    <w:p w14:paraId="0A13E775" w14:textId="77777777" w:rsidR="00A468BF" w:rsidRPr="006A42A3" w:rsidRDefault="00A468BF" w:rsidP="00A468BF">
      <w:pPr>
        <w:shd w:val="clear" w:color="auto" w:fill="FFFFFF"/>
        <w:tabs>
          <w:tab w:val="left" w:pos="0"/>
          <w:tab w:val="left" w:pos="709"/>
        </w:tabs>
        <w:autoSpaceDE w:val="0"/>
        <w:autoSpaceDN w:val="0"/>
        <w:adjustRightInd w:val="0"/>
        <w:spacing w:after="0" w:line="240" w:lineRule="auto"/>
        <w:ind w:right="36" w:firstLine="709"/>
        <w:jc w:val="center"/>
        <w:rPr>
          <w:rFonts w:ascii="Times New Roman" w:eastAsia="Calibri" w:hAnsi="Times New Roman" w:cs="Times New Roman"/>
          <w:sz w:val="24"/>
          <w:szCs w:val="24"/>
        </w:rPr>
      </w:pPr>
      <w:r w:rsidRPr="006A42A3">
        <w:rPr>
          <w:rFonts w:ascii="Times New Roman" w:eastAsia="Calibri" w:hAnsi="Times New Roman" w:cs="Times New Roman"/>
          <w:b/>
          <w:bCs/>
          <w:sz w:val="24"/>
          <w:szCs w:val="24"/>
        </w:rPr>
        <w:t>Сведения о конфликте интересов</w:t>
      </w:r>
    </w:p>
    <w:p w14:paraId="38A33A63" w14:textId="77777777" w:rsidR="00A468BF" w:rsidRPr="006A42A3" w:rsidRDefault="00A468BF" w:rsidP="00A468BF">
      <w:pPr>
        <w:shd w:val="clear" w:color="auto" w:fill="FFFFFF"/>
        <w:tabs>
          <w:tab w:val="left" w:pos="0"/>
          <w:tab w:val="left" w:pos="709"/>
        </w:tabs>
        <w:autoSpaceDE w:val="0"/>
        <w:autoSpaceDN w:val="0"/>
        <w:adjustRightInd w:val="0"/>
        <w:spacing w:after="0" w:line="240" w:lineRule="auto"/>
        <w:ind w:firstLine="709"/>
        <w:rPr>
          <w:rFonts w:ascii="Times New Roman" w:eastAsia="Calibri" w:hAnsi="Times New Roman" w:cs="Times New Roman"/>
          <w:sz w:val="24"/>
          <w:szCs w:val="24"/>
        </w:rPr>
      </w:pPr>
      <w:r w:rsidRPr="006A42A3">
        <w:rPr>
          <w:rFonts w:ascii="Times New Roman" w:eastAsia="Calibri" w:hAnsi="Times New Roman" w:cs="Times New Roman"/>
          <w:i/>
          <w:iCs/>
          <w:sz w:val="24"/>
          <w:szCs w:val="24"/>
        </w:rPr>
        <w:t xml:space="preserve">Настоящим </w:t>
      </w:r>
      <w:r w:rsidRPr="006A42A3">
        <w:rPr>
          <w:rFonts w:ascii="Times New Roman" w:eastAsia="Calibri" w:hAnsi="Times New Roman" w:cs="Times New Roman"/>
          <w:i/>
          <w:iCs/>
          <w:spacing w:val="-11"/>
          <w:sz w:val="24"/>
          <w:szCs w:val="24"/>
          <w:lang w:val="kk-KZ"/>
        </w:rPr>
        <w:t xml:space="preserve">Агент </w:t>
      </w:r>
      <w:r w:rsidRPr="006A42A3">
        <w:rPr>
          <w:rFonts w:ascii="Times New Roman" w:eastAsia="Calibri" w:hAnsi="Times New Roman" w:cs="Times New Roman"/>
          <w:i/>
          <w:iCs/>
          <w:sz w:val="24"/>
          <w:szCs w:val="24"/>
        </w:rPr>
        <w:t>подтверждает своей подписью ниже:</w:t>
      </w:r>
    </w:p>
    <w:p w14:paraId="6903BB5C" w14:textId="77777777" w:rsidR="00A468BF" w:rsidRPr="006A42A3" w:rsidRDefault="00A468BF" w:rsidP="00A468BF">
      <w:pPr>
        <w:widowControl w:val="0"/>
        <w:numPr>
          <w:ilvl w:val="0"/>
          <w:numId w:val="2"/>
        </w:numPr>
        <w:shd w:val="clear" w:color="auto" w:fill="FFFFFF"/>
        <w:tabs>
          <w:tab w:val="left" w:pos="0"/>
          <w:tab w:val="left" w:pos="547"/>
          <w:tab w:val="left" w:pos="709"/>
        </w:tabs>
        <w:autoSpaceDE w:val="0"/>
        <w:autoSpaceDN w:val="0"/>
        <w:adjustRightInd w:val="0"/>
        <w:spacing w:after="0" w:line="240" w:lineRule="auto"/>
        <w:ind w:right="36" w:firstLine="709"/>
        <w:contextualSpacing/>
        <w:jc w:val="both"/>
        <w:rPr>
          <w:rFonts w:ascii="Times New Roman" w:eastAsia="Batang" w:hAnsi="Times New Roman" w:cs="Times New Roman"/>
          <w:sz w:val="24"/>
          <w:szCs w:val="24"/>
          <w:lang w:eastAsia="ru-RU"/>
        </w:rPr>
      </w:pPr>
      <w:r w:rsidRPr="006A42A3">
        <w:rPr>
          <w:rFonts w:ascii="Times New Roman" w:eastAsia="Batang" w:hAnsi="Times New Roman" w:cs="Times New Roman"/>
          <w:i/>
          <w:iCs/>
          <w:sz w:val="24"/>
          <w:szCs w:val="24"/>
          <w:lang w:eastAsia="ru-RU"/>
        </w:rPr>
        <w:t xml:space="preserve">об отсутствии ситуаций, влекущих конфликт интересов между интересами </w:t>
      </w:r>
      <w:r w:rsidRPr="006A42A3">
        <w:rPr>
          <w:rFonts w:ascii="Times New Roman" w:eastAsia="Calibri" w:hAnsi="Times New Roman" w:cs="Times New Roman"/>
          <w:i/>
          <w:iCs/>
          <w:spacing w:val="-11"/>
          <w:sz w:val="24"/>
          <w:szCs w:val="24"/>
          <w:lang w:val="kk-KZ"/>
        </w:rPr>
        <w:t>Агента</w:t>
      </w:r>
      <w:r w:rsidRPr="006A42A3" w:rsidDel="00E74D9B">
        <w:rPr>
          <w:rFonts w:ascii="Times New Roman" w:eastAsia="Batang" w:hAnsi="Times New Roman" w:cs="Times New Roman"/>
          <w:i/>
          <w:iCs/>
          <w:sz w:val="24"/>
          <w:szCs w:val="24"/>
          <w:lang w:eastAsia="ru-RU"/>
        </w:rPr>
        <w:t xml:space="preserve"> </w:t>
      </w:r>
      <w:r w:rsidRPr="006A42A3">
        <w:rPr>
          <w:rFonts w:ascii="Times New Roman" w:eastAsia="Batang" w:hAnsi="Times New Roman" w:cs="Times New Roman"/>
          <w:i/>
          <w:iCs/>
          <w:sz w:val="24"/>
          <w:szCs w:val="24"/>
          <w:lang w:eastAsia="ru-RU"/>
        </w:rPr>
        <w:t xml:space="preserve">и интересами Клиента, работников Клиента работников </w:t>
      </w:r>
      <w:r w:rsidRPr="006A42A3">
        <w:rPr>
          <w:rFonts w:ascii="Times New Roman" w:eastAsia="Calibri" w:hAnsi="Times New Roman" w:cs="Times New Roman"/>
          <w:i/>
          <w:iCs/>
          <w:spacing w:val="-11"/>
          <w:sz w:val="24"/>
          <w:szCs w:val="24"/>
          <w:lang w:val="kk-KZ"/>
        </w:rPr>
        <w:t>Агента</w:t>
      </w:r>
      <w:r w:rsidRPr="006A42A3">
        <w:rPr>
          <w:rFonts w:ascii="Times New Roman" w:eastAsia="Batang" w:hAnsi="Times New Roman" w:cs="Times New Roman"/>
          <w:i/>
          <w:iCs/>
          <w:sz w:val="24"/>
          <w:szCs w:val="24"/>
          <w:lang w:eastAsia="ru-RU"/>
        </w:rPr>
        <w:t>, лиц, состоящих в отношениях с работниками Клиента, между интересами Республики Казахстан, Правительства или государственных органов Республики Казахстан интересами Агента;</w:t>
      </w:r>
    </w:p>
    <w:p w14:paraId="4F3798A1" w14:textId="77777777" w:rsidR="00A468BF" w:rsidRPr="006A42A3" w:rsidRDefault="00A468BF" w:rsidP="00A468BF">
      <w:pPr>
        <w:widowControl w:val="0"/>
        <w:numPr>
          <w:ilvl w:val="0"/>
          <w:numId w:val="2"/>
        </w:numPr>
        <w:shd w:val="clear" w:color="auto" w:fill="FFFFFF"/>
        <w:tabs>
          <w:tab w:val="left" w:pos="0"/>
          <w:tab w:val="left" w:pos="547"/>
          <w:tab w:val="left" w:pos="709"/>
        </w:tabs>
        <w:autoSpaceDE w:val="0"/>
        <w:autoSpaceDN w:val="0"/>
        <w:adjustRightInd w:val="0"/>
        <w:spacing w:after="0" w:line="240" w:lineRule="auto"/>
        <w:ind w:right="36" w:firstLine="709"/>
        <w:contextualSpacing/>
        <w:jc w:val="both"/>
        <w:rPr>
          <w:rFonts w:ascii="Times New Roman" w:eastAsia="Batang" w:hAnsi="Times New Roman" w:cs="Times New Roman"/>
          <w:sz w:val="24"/>
          <w:szCs w:val="24"/>
          <w:lang w:eastAsia="ru-RU"/>
        </w:rPr>
      </w:pPr>
      <w:r w:rsidRPr="006A42A3">
        <w:rPr>
          <w:rFonts w:ascii="Times New Roman" w:eastAsia="Batang" w:hAnsi="Times New Roman" w:cs="Times New Roman"/>
          <w:i/>
          <w:iCs/>
          <w:sz w:val="24"/>
          <w:szCs w:val="24"/>
          <w:lang w:eastAsia="ru-RU"/>
        </w:rPr>
        <w:t>в отношении потенциальных конфликтов интересов отсутствие:</w:t>
      </w:r>
    </w:p>
    <w:p w14:paraId="22E73B05"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right="14" w:firstLine="709"/>
        <w:jc w:val="both"/>
        <w:rPr>
          <w:rFonts w:ascii="Times New Roman" w:eastAsia="Calibri" w:hAnsi="Times New Roman" w:cs="Times New Roman"/>
          <w:spacing w:val="-43"/>
          <w:sz w:val="24"/>
          <w:szCs w:val="24"/>
        </w:rPr>
      </w:pPr>
      <w:r w:rsidRPr="006A42A3">
        <w:rPr>
          <w:rFonts w:ascii="Times New Roman" w:eastAsia="Calibri" w:hAnsi="Times New Roman" w:cs="Times New Roman"/>
          <w:sz w:val="24"/>
          <w:szCs w:val="24"/>
        </w:rPr>
        <w:t xml:space="preserve">Одновременно действующих в рамках одного Проекта договорных правоотношений между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rPr>
        <w:t xml:space="preserve"> и третьим лицом в Проекте, а также между Клиентом и тем же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lang w:val="kk-KZ"/>
        </w:rPr>
        <w:t>;</w:t>
      </w:r>
    </w:p>
    <w:p w14:paraId="1BD00330"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right="14" w:firstLine="709"/>
        <w:jc w:val="both"/>
        <w:rPr>
          <w:rFonts w:ascii="Times New Roman" w:eastAsia="Calibri" w:hAnsi="Times New Roman" w:cs="Times New Roman"/>
          <w:spacing w:val="-30"/>
          <w:sz w:val="24"/>
          <w:szCs w:val="24"/>
        </w:rPr>
      </w:pPr>
      <w:r w:rsidRPr="006A42A3">
        <w:rPr>
          <w:rFonts w:ascii="Times New Roman" w:eastAsia="Calibri" w:hAnsi="Times New Roman" w:cs="Times New Roman"/>
          <w:sz w:val="24"/>
          <w:szCs w:val="24"/>
        </w:rPr>
        <w:t xml:space="preserve">действующих договорных правоотношений между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rPr>
        <w:t xml:space="preserve"> и третьим лицом в Проекте при наличии в прошлом или настоящем договорных отношений между тем же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rPr>
        <w:t xml:space="preserve"> и Клиентом по другим проектам;</w:t>
      </w:r>
    </w:p>
    <w:p w14:paraId="16171026"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наличие действующих договорных правоотношений в рамках Проекта с участием Республики Казахстан и (или) Правительства Республики Казахстан между </w:t>
      </w:r>
      <w:r w:rsidRPr="006A42A3">
        <w:rPr>
          <w:rFonts w:ascii="Times New Roman" w:eastAsia="Calibri" w:hAnsi="Times New Roman" w:cs="Times New Roman"/>
          <w:i/>
          <w:iCs/>
          <w:spacing w:val="-11"/>
          <w:sz w:val="24"/>
          <w:szCs w:val="24"/>
          <w:lang w:val="kk-KZ"/>
        </w:rPr>
        <w:t>Агентом</w:t>
      </w:r>
      <w:r w:rsidRPr="006A42A3" w:rsidDel="00E74D9B">
        <w:rPr>
          <w:rFonts w:ascii="Times New Roman" w:eastAsia="Calibri" w:hAnsi="Times New Roman" w:cs="Times New Roman"/>
          <w:sz w:val="24"/>
          <w:szCs w:val="24"/>
        </w:rPr>
        <w:t xml:space="preserve"> </w:t>
      </w:r>
      <w:r w:rsidRPr="006A42A3">
        <w:rPr>
          <w:rFonts w:ascii="Times New Roman" w:eastAsia="Calibri" w:hAnsi="Times New Roman" w:cs="Times New Roman"/>
          <w:sz w:val="24"/>
          <w:szCs w:val="24"/>
        </w:rPr>
        <w:t xml:space="preserve">Клиента, Клиентом и Республикой Казахстан и (или) Правительством при наличии в прошлом или настоящем договорных отношений между тем же Агентом и третьим лицом в Проекте, связанных с предметом Проекта, при которых интересы Республики Казахстан и (или) Правительства Республики Казахстан не совпадали либо не совпадают с интересами третьего лица в Проекте либо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rPr>
        <w:t>;</w:t>
      </w:r>
    </w:p>
    <w:p w14:paraId="0DD32EC4"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наличие у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финансовых</w:t>
      </w:r>
      <w:r w:rsidRPr="006A42A3">
        <w:rPr>
          <w:rFonts w:ascii="Times New Roman" w:eastAsia="Calibri" w:hAnsi="Times New Roman" w:cs="Times New Roman"/>
          <w:sz w:val="24"/>
          <w:szCs w:val="24"/>
        </w:rPr>
        <w:t xml:space="preserve"> интересов с третьим лицом в Проекте, с которым</w:t>
      </w:r>
      <w:r w:rsidRPr="006A42A3">
        <w:rPr>
          <w:rFonts w:ascii="Times New Roman" w:eastAsia="Calibri" w:hAnsi="Times New Roman" w:cs="Times New Roman"/>
          <w:i/>
          <w:iCs/>
          <w:spacing w:val="-11"/>
          <w:sz w:val="24"/>
          <w:szCs w:val="24"/>
          <w:lang w:val="kk-KZ"/>
        </w:rPr>
        <w:t xml:space="preserve"> Агент</w:t>
      </w:r>
      <w:r w:rsidRPr="006A42A3">
        <w:rPr>
          <w:rFonts w:ascii="Times New Roman" w:eastAsia="Calibri" w:hAnsi="Times New Roman" w:cs="Times New Roman"/>
          <w:i/>
          <w:iCs/>
          <w:spacing w:val="-11"/>
          <w:sz w:val="24"/>
          <w:szCs w:val="24"/>
        </w:rPr>
        <w:t xml:space="preserve"> </w:t>
      </w:r>
      <w:r w:rsidRPr="006A42A3">
        <w:rPr>
          <w:rFonts w:ascii="Times New Roman" w:eastAsia="Calibri" w:hAnsi="Times New Roman" w:cs="Times New Roman"/>
          <w:sz w:val="24"/>
          <w:szCs w:val="24"/>
        </w:rPr>
        <w:t xml:space="preserve">заинтересован в поддержании деловых отношений либо предоставлении деловых возможностей таким лицом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rPr>
        <w:t>, в ущерб интересам Клиента;</w:t>
      </w:r>
    </w:p>
    <w:p w14:paraId="79B5C814"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pacing w:val="-1"/>
          <w:sz w:val="24"/>
          <w:szCs w:val="24"/>
        </w:rPr>
        <w:t xml:space="preserve">работы руководителя, партнера, и любого иного работника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по</w:t>
      </w:r>
      <w:r w:rsidRPr="006A42A3">
        <w:rPr>
          <w:rFonts w:ascii="Times New Roman" w:eastAsia="Calibri" w:hAnsi="Times New Roman" w:cs="Times New Roman"/>
          <w:sz w:val="24"/>
          <w:szCs w:val="24"/>
        </w:rPr>
        <w:t xml:space="preserve"> совместительству в третьем лице в Проекте руководителем, партнером, работником или путем участия в его органах;</w:t>
      </w:r>
    </w:p>
    <w:p w14:paraId="4DC98DEB"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представительства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sz w:val="24"/>
          <w:szCs w:val="24"/>
        </w:rPr>
        <w:t xml:space="preserve">, которое вызывает или может вызвать параллельный конфликт интересов (параллельный конфликт может </w:t>
      </w:r>
      <w:r w:rsidRPr="006A42A3">
        <w:rPr>
          <w:rFonts w:ascii="Times New Roman" w:eastAsia="Calibri" w:hAnsi="Times New Roman" w:cs="Times New Roman"/>
          <w:spacing w:val="-1"/>
          <w:sz w:val="24"/>
          <w:szCs w:val="24"/>
        </w:rPr>
        <w:t xml:space="preserve">возникать, если представительство текущего клиента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будет</w:t>
      </w:r>
      <w:r w:rsidRPr="006A42A3">
        <w:rPr>
          <w:rFonts w:ascii="Times New Roman" w:eastAsia="Calibri" w:hAnsi="Times New Roman" w:cs="Times New Roman"/>
          <w:spacing w:val="-1"/>
          <w:sz w:val="24"/>
          <w:szCs w:val="24"/>
        </w:rPr>
        <w:t xml:space="preserve"> не соответствовать интересам Клиента; или если имеется риск того, что представительство одного и более текущих клиентов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будет</w:t>
      </w:r>
      <w:r w:rsidRPr="006A42A3">
        <w:rPr>
          <w:rFonts w:ascii="Times New Roman" w:eastAsia="Calibri" w:hAnsi="Times New Roman" w:cs="Times New Roman"/>
          <w:spacing w:val="-1"/>
          <w:sz w:val="24"/>
          <w:szCs w:val="24"/>
        </w:rPr>
        <w:t xml:space="preserve"> </w:t>
      </w:r>
      <w:r w:rsidRPr="006A42A3">
        <w:rPr>
          <w:rFonts w:ascii="Times New Roman" w:eastAsia="Calibri" w:hAnsi="Times New Roman" w:cs="Times New Roman"/>
          <w:sz w:val="24"/>
          <w:szCs w:val="24"/>
        </w:rPr>
        <w:t xml:space="preserve">нарушать обязательства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перед</w:t>
      </w:r>
      <w:r w:rsidRPr="006A42A3">
        <w:rPr>
          <w:rFonts w:ascii="Times New Roman" w:eastAsia="Calibri" w:hAnsi="Times New Roman" w:cs="Times New Roman"/>
          <w:sz w:val="24"/>
          <w:szCs w:val="24"/>
        </w:rPr>
        <w:t xml:space="preserve"> Клиентом);</w:t>
      </w:r>
    </w:p>
    <w:p w14:paraId="48564484"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любой заинтересованности, своей или лиц, связанных с работником Клиента/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sz w:val="24"/>
          <w:szCs w:val="24"/>
        </w:rPr>
        <w:t>, в решении, которое должно быть принято работником Клиента лично или в принятии, которого работник Клиент должен участвовать, либо в действии, которое работник Клиент должен совершить при исполнении своих трудовых обязанностей в рамках Проекта;</w:t>
      </w:r>
    </w:p>
    <w:p w14:paraId="308F551E"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трудовых и иных отношений работника Клиент с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sz w:val="24"/>
          <w:szCs w:val="24"/>
        </w:rPr>
        <w:t xml:space="preserve">, а </w:t>
      </w:r>
      <w:r w:rsidRPr="006A42A3">
        <w:rPr>
          <w:rFonts w:ascii="Times New Roman" w:eastAsia="Calibri" w:hAnsi="Times New Roman" w:cs="Times New Roman"/>
          <w:spacing w:val="-1"/>
          <w:sz w:val="24"/>
          <w:szCs w:val="24"/>
        </w:rPr>
        <w:t xml:space="preserve">также факта получения или намерения получить имущественную выгоду, </w:t>
      </w:r>
      <w:r w:rsidRPr="006A42A3">
        <w:rPr>
          <w:rFonts w:ascii="Times New Roman" w:eastAsia="Calibri" w:hAnsi="Times New Roman" w:cs="Times New Roman"/>
          <w:sz w:val="24"/>
          <w:szCs w:val="24"/>
        </w:rPr>
        <w:t>блага либо преимущества от Агента по Проекту;</w:t>
      </w:r>
    </w:p>
    <w:p w14:paraId="05C13F96"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отношений с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i/>
          <w:iCs/>
          <w:spacing w:val="-11"/>
          <w:sz w:val="24"/>
          <w:szCs w:val="24"/>
        </w:rPr>
        <w:t xml:space="preserve"> лиц</w:t>
      </w:r>
      <w:r w:rsidRPr="006A42A3">
        <w:rPr>
          <w:rFonts w:ascii="Times New Roman" w:eastAsia="Calibri" w:hAnsi="Times New Roman" w:cs="Times New Roman"/>
          <w:sz w:val="24"/>
          <w:szCs w:val="24"/>
        </w:rPr>
        <w:t xml:space="preserve">, связанных с работником Клиента, а </w:t>
      </w:r>
      <w:r w:rsidRPr="006A42A3">
        <w:rPr>
          <w:rFonts w:ascii="Times New Roman" w:eastAsia="Calibri" w:hAnsi="Times New Roman" w:cs="Times New Roman"/>
          <w:spacing w:val="-1"/>
          <w:sz w:val="24"/>
          <w:szCs w:val="24"/>
        </w:rPr>
        <w:t xml:space="preserve">также факта получения или намерения получить имущественную выгоду, </w:t>
      </w:r>
      <w:r w:rsidRPr="006A42A3">
        <w:rPr>
          <w:rFonts w:ascii="Times New Roman" w:eastAsia="Calibri" w:hAnsi="Times New Roman" w:cs="Times New Roman"/>
          <w:sz w:val="24"/>
          <w:szCs w:val="24"/>
        </w:rPr>
        <w:t xml:space="preserve">блага либо преимущества от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sz w:val="24"/>
          <w:szCs w:val="24"/>
        </w:rPr>
        <w:t>;</w:t>
      </w:r>
    </w:p>
    <w:p w14:paraId="61B10F3E" w14:textId="77777777" w:rsidR="00A468BF" w:rsidRPr="006A42A3" w:rsidRDefault="00A468BF" w:rsidP="00A468BF">
      <w:pPr>
        <w:widowControl w:val="0"/>
        <w:numPr>
          <w:ilvl w:val="0"/>
          <w:numId w:val="1"/>
        </w:numPr>
        <w:shd w:val="clear" w:color="auto" w:fill="FFFFFF"/>
        <w:tabs>
          <w:tab w:val="left" w:pos="0"/>
          <w:tab w:val="left" w:pos="709"/>
          <w:tab w:val="left" w:pos="770"/>
        </w:tabs>
        <w:autoSpaceDE w:val="0"/>
        <w:autoSpaceDN w:val="0"/>
        <w:adjustRightInd w:val="0"/>
        <w:spacing w:after="0" w:line="240" w:lineRule="auto"/>
        <w:ind w:firstLine="709"/>
        <w:jc w:val="both"/>
        <w:rPr>
          <w:rFonts w:ascii="Times New Roman" w:eastAsia="Calibri" w:hAnsi="Times New Roman" w:cs="Times New Roman"/>
          <w:spacing w:val="-33"/>
          <w:sz w:val="24"/>
          <w:szCs w:val="24"/>
        </w:rPr>
      </w:pPr>
      <w:r w:rsidRPr="006A42A3">
        <w:rPr>
          <w:rFonts w:ascii="Times New Roman" w:eastAsia="Calibri" w:hAnsi="Times New Roman" w:cs="Times New Roman"/>
          <w:sz w:val="24"/>
          <w:szCs w:val="24"/>
        </w:rPr>
        <w:t xml:space="preserve">иных </w:t>
      </w:r>
      <w:r w:rsidRPr="006A42A3">
        <w:rPr>
          <w:rFonts w:ascii="Times New Roman" w:eastAsia="Calibri" w:hAnsi="Times New Roman" w:cs="Times New Roman"/>
          <w:sz w:val="24"/>
          <w:szCs w:val="24"/>
          <w:lang w:val="kk-KZ"/>
        </w:rPr>
        <w:t xml:space="preserve">конфликтных </w:t>
      </w:r>
      <w:r w:rsidRPr="006A42A3">
        <w:rPr>
          <w:rFonts w:ascii="Times New Roman" w:eastAsia="Calibri" w:hAnsi="Times New Roman" w:cs="Times New Roman"/>
          <w:sz w:val="24"/>
          <w:szCs w:val="24"/>
        </w:rPr>
        <w:t xml:space="preserve">ситуаций, которые известны </w:t>
      </w:r>
      <w:r w:rsidRPr="006A42A3">
        <w:rPr>
          <w:rFonts w:ascii="Times New Roman" w:eastAsia="Calibri" w:hAnsi="Times New Roman" w:cs="Times New Roman"/>
          <w:i/>
          <w:iCs/>
          <w:spacing w:val="-11"/>
          <w:sz w:val="24"/>
          <w:szCs w:val="24"/>
          <w:lang w:val="kk-KZ"/>
        </w:rPr>
        <w:t>Агенту</w:t>
      </w:r>
      <w:r w:rsidRPr="006A42A3">
        <w:rPr>
          <w:rFonts w:ascii="Times New Roman" w:eastAsia="Calibri" w:hAnsi="Times New Roman" w:cs="Times New Roman"/>
          <w:sz w:val="24"/>
          <w:szCs w:val="24"/>
        </w:rPr>
        <w:t>.</w:t>
      </w:r>
    </w:p>
    <w:p w14:paraId="60A2AEBD" w14:textId="77777777" w:rsidR="00A468BF" w:rsidRPr="006A42A3" w:rsidRDefault="00A468BF" w:rsidP="00A468BF">
      <w:pPr>
        <w:shd w:val="clear" w:color="auto" w:fill="FFFFFF"/>
        <w:tabs>
          <w:tab w:val="left" w:pos="0"/>
          <w:tab w:val="left" w:pos="709"/>
        </w:tabs>
        <w:autoSpaceDE w:val="0"/>
        <w:autoSpaceDN w:val="0"/>
        <w:adjustRightInd w:val="0"/>
        <w:spacing w:after="0" w:line="240" w:lineRule="auto"/>
        <w:ind w:right="14" w:firstLine="709"/>
        <w:jc w:val="both"/>
        <w:rPr>
          <w:rFonts w:ascii="Times New Roman" w:eastAsia="Calibri" w:hAnsi="Times New Roman" w:cs="Times New Roman"/>
          <w:sz w:val="24"/>
          <w:szCs w:val="24"/>
        </w:rPr>
      </w:pPr>
      <w:r w:rsidRPr="006A42A3">
        <w:rPr>
          <w:rFonts w:ascii="Times New Roman" w:eastAsia="Calibri" w:hAnsi="Times New Roman" w:cs="Times New Roman"/>
          <w:i/>
          <w:iCs/>
          <w:spacing w:val="-1"/>
          <w:sz w:val="24"/>
          <w:szCs w:val="24"/>
        </w:rPr>
        <w:t xml:space="preserve">Примечание*: раскрытие дополнительной информации об отсутствии ситуаций, влекущих </w:t>
      </w:r>
      <w:r w:rsidRPr="006A42A3">
        <w:rPr>
          <w:rFonts w:ascii="Times New Roman" w:eastAsia="Calibri" w:hAnsi="Times New Roman" w:cs="Times New Roman"/>
          <w:i/>
          <w:iCs/>
          <w:sz w:val="24"/>
          <w:szCs w:val="24"/>
        </w:rPr>
        <w:t>конфликт интересов (в случае необходимости).</w:t>
      </w:r>
    </w:p>
    <w:p w14:paraId="5C16741B" w14:textId="77777777" w:rsidR="00A468BF" w:rsidRPr="006A42A3" w:rsidRDefault="00A468BF" w:rsidP="00A468BF">
      <w:pPr>
        <w:widowControl w:val="0"/>
        <w:shd w:val="clear" w:color="auto" w:fill="FFFFFF"/>
        <w:tabs>
          <w:tab w:val="left" w:pos="0"/>
          <w:tab w:val="left" w:pos="547"/>
          <w:tab w:val="left" w:pos="709"/>
        </w:tabs>
        <w:autoSpaceDE w:val="0"/>
        <w:autoSpaceDN w:val="0"/>
        <w:adjustRightInd w:val="0"/>
        <w:spacing w:after="0" w:line="240" w:lineRule="auto"/>
        <w:ind w:left="1429" w:right="36"/>
        <w:contextualSpacing/>
        <w:jc w:val="both"/>
        <w:rPr>
          <w:rFonts w:ascii="Times New Roman" w:eastAsia="Batang" w:hAnsi="Times New Roman" w:cs="Times New Roman"/>
          <w:i/>
          <w:iCs/>
          <w:sz w:val="24"/>
          <w:szCs w:val="24"/>
          <w:lang w:eastAsia="ru-RU"/>
        </w:rPr>
      </w:pPr>
      <w:r w:rsidRPr="006A42A3">
        <w:rPr>
          <w:rFonts w:ascii="Times New Roman" w:eastAsia="Batang" w:hAnsi="Times New Roman" w:cs="Times New Roman"/>
          <w:i/>
          <w:iCs/>
          <w:sz w:val="24"/>
          <w:szCs w:val="24"/>
          <w:lang w:eastAsia="ru-RU"/>
        </w:rPr>
        <w:t xml:space="preserve">Подписант настоящей формы имеет полномочия подписывать от имени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данную</w:t>
      </w:r>
      <w:r w:rsidRPr="006A42A3">
        <w:rPr>
          <w:rFonts w:ascii="Times New Roman" w:eastAsia="Batang" w:hAnsi="Times New Roman" w:cs="Times New Roman"/>
          <w:i/>
          <w:iCs/>
          <w:sz w:val="24"/>
          <w:szCs w:val="24"/>
          <w:lang w:eastAsia="ru-RU"/>
        </w:rPr>
        <w:t xml:space="preserve"> форму, выражая тем самым принятие на себя обязательств и согласие с условиями, содержащими в проекте договора закупок финансовых </w:t>
      </w:r>
      <w:r w:rsidRPr="006A42A3">
        <w:rPr>
          <w:rFonts w:ascii="Times New Roman" w:eastAsia="Batang" w:hAnsi="Times New Roman" w:cs="Times New Roman"/>
          <w:i/>
          <w:iCs/>
          <w:sz w:val="24"/>
          <w:szCs w:val="24"/>
          <w:lang w:eastAsia="ru-RU"/>
        </w:rPr>
        <w:lastRenderedPageBreak/>
        <w:t>услуг (далее - Договор), включая, но, не ограничиваясь, в части:</w:t>
      </w:r>
    </w:p>
    <w:p w14:paraId="64711BC7" w14:textId="77777777" w:rsidR="00A468BF" w:rsidRPr="006A42A3" w:rsidRDefault="00A468BF" w:rsidP="00A468BF">
      <w:pPr>
        <w:widowControl w:val="0"/>
        <w:numPr>
          <w:ilvl w:val="0"/>
          <w:numId w:val="3"/>
        </w:numPr>
        <w:shd w:val="clear" w:color="auto" w:fill="FFFFFF"/>
        <w:tabs>
          <w:tab w:val="left" w:pos="0"/>
          <w:tab w:val="left" w:pos="709"/>
        </w:tabs>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ru-RU"/>
        </w:rPr>
      </w:pPr>
      <w:r w:rsidRPr="006A42A3">
        <w:rPr>
          <w:rFonts w:ascii="Times New Roman" w:eastAsia="Batang" w:hAnsi="Times New Roman" w:cs="Times New Roman"/>
          <w:sz w:val="24"/>
          <w:szCs w:val="24"/>
          <w:lang w:eastAsia="ru-RU"/>
        </w:rPr>
        <w:t xml:space="preserve">ответственности </w:t>
      </w:r>
      <w:r w:rsidRPr="006A42A3">
        <w:rPr>
          <w:rFonts w:ascii="Times New Roman" w:eastAsia="Calibri" w:hAnsi="Times New Roman" w:cs="Times New Roman"/>
          <w:i/>
          <w:iCs/>
          <w:spacing w:val="-11"/>
          <w:sz w:val="24"/>
          <w:szCs w:val="24"/>
          <w:lang w:val="kk-KZ"/>
        </w:rPr>
        <w:t xml:space="preserve">Агента </w:t>
      </w:r>
      <w:r w:rsidRPr="006A42A3">
        <w:rPr>
          <w:rFonts w:ascii="Times New Roman" w:eastAsia="Batang" w:hAnsi="Times New Roman" w:cs="Times New Roman"/>
          <w:sz w:val="24"/>
          <w:szCs w:val="24"/>
          <w:lang w:eastAsia="ru-RU"/>
        </w:rPr>
        <w:t>за намеренное или непреднамеренное предоставление ложных сведений об отсутствии конфликта интересов;</w:t>
      </w:r>
    </w:p>
    <w:p w14:paraId="624397AE" w14:textId="77777777" w:rsidR="00A468BF" w:rsidRPr="006A42A3" w:rsidRDefault="00A468BF" w:rsidP="00A468BF">
      <w:pPr>
        <w:widowControl w:val="0"/>
        <w:numPr>
          <w:ilvl w:val="0"/>
          <w:numId w:val="3"/>
        </w:numPr>
        <w:shd w:val="clear" w:color="auto" w:fill="FFFFFF"/>
        <w:tabs>
          <w:tab w:val="left" w:pos="0"/>
          <w:tab w:val="left" w:pos="709"/>
        </w:tabs>
        <w:autoSpaceDE w:val="0"/>
        <w:autoSpaceDN w:val="0"/>
        <w:adjustRightInd w:val="0"/>
        <w:spacing w:after="0" w:line="240" w:lineRule="auto"/>
        <w:ind w:firstLine="709"/>
        <w:contextualSpacing/>
        <w:jc w:val="both"/>
        <w:rPr>
          <w:rFonts w:ascii="Times New Roman" w:eastAsia="Batang" w:hAnsi="Times New Roman" w:cs="Times New Roman"/>
          <w:sz w:val="24"/>
          <w:szCs w:val="24"/>
          <w:lang w:eastAsia="ru-RU"/>
        </w:rPr>
      </w:pPr>
      <w:r w:rsidRPr="006A42A3">
        <w:rPr>
          <w:rFonts w:ascii="Times New Roman" w:eastAsia="Batang" w:hAnsi="Times New Roman" w:cs="Times New Roman"/>
          <w:sz w:val="24"/>
          <w:szCs w:val="24"/>
          <w:lang w:eastAsia="ru-RU"/>
        </w:rPr>
        <w:t xml:space="preserve">обязательства </w:t>
      </w:r>
      <w:r w:rsidRPr="006A42A3">
        <w:rPr>
          <w:rFonts w:ascii="Times New Roman" w:eastAsia="Calibri" w:hAnsi="Times New Roman" w:cs="Times New Roman"/>
          <w:i/>
          <w:iCs/>
          <w:spacing w:val="-11"/>
          <w:sz w:val="24"/>
          <w:szCs w:val="24"/>
          <w:lang w:val="kk-KZ"/>
        </w:rPr>
        <w:t xml:space="preserve">Агента </w:t>
      </w:r>
      <w:r w:rsidRPr="006A42A3">
        <w:rPr>
          <w:rFonts w:ascii="Times New Roman" w:eastAsia="Batang" w:hAnsi="Times New Roman" w:cs="Times New Roman"/>
          <w:sz w:val="24"/>
          <w:szCs w:val="24"/>
          <w:lang w:eastAsia="ru-RU"/>
        </w:rPr>
        <w:t>незамедлительно информировать руководство Клиента любых событиях и (или) фактах, имеющих отношение к вопросам конфликта интересов;</w:t>
      </w:r>
    </w:p>
    <w:p w14:paraId="561EC7C0"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50"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запрета на представление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i/>
          <w:iCs/>
          <w:spacing w:val="-11"/>
          <w:sz w:val="24"/>
          <w:szCs w:val="24"/>
        </w:rPr>
        <w:t xml:space="preserve"> интересов</w:t>
      </w:r>
      <w:r w:rsidRPr="006A42A3">
        <w:rPr>
          <w:rFonts w:ascii="Times New Roman" w:eastAsia="Calibri" w:hAnsi="Times New Roman" w:cs="Times New Roman"/>
          <w:sz w:val="24"/>
          <w:szCs w:val="24"/>
        </w:rPr>
        <w:t xml:space="preserve"> третьих лиц против Клиента по вопросам, связанным с либо вытекающим из предмета Проекта, сроком не менее 5 (пяти) лет, за исключением случаев, когда в Договоре установлен более длительный срок сохранения режима конфиденциальности (исходя из специфики Проекта и/или случаев, установленных законодательством Республики Казахстан);</w:t>
      </w:r>
    </w:p>
    <w:p w14:paraId="75E1ECE9"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43"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запрета на уклонение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i/>
          <w:iCs/>
          <w:spacing w:val="-11"/>
          <w:sz w:val="24"/>
          <w:szCs w:val="24"/>
        </w:rPr>
        <w:t xml:space="preserve"> от</w:t>
      </w:r>
      <w:r w:rsidRPr="006A42A3">
        <w:rPr>
          <w:rFonts w:ascii="Times New Roman" w:eastAsia="Calibri" w:hAnsi="Times New Roman" w:cs="Times New Roman"/>
          <w:sz w:val="24"/>
          <w:szCs w:val="24"/>
        </w:rPr>
        <w:t xml:space="preserve"> ответственности при наличии конфликта интересов по любым основаниям, в том числе, независимо от масштаба деятельности эмиссионного консорциума либо его деловой репутации;</w:t>
      </w:r>
    </w:p>
    <w:p w14:paraId="774A9084"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50"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безоговорочного подтверждения Агентом факта отсутствия </w:t>
      </w:r>
      <w:r w:rsidRPr="006A42A3">
        <w:rPr>
          <w:rFonts w:ascii="Times New Roman" w:eastAsia="Calibri" w:hAnsi="Times New Roman" w:cs="Times New Roman"/>
          <w:spacing w:val="-1"/>
          <w:sz w:val="24"/>
          <w:szCs w:val="24"/>
        </w:rPr>
        <w:t xml:space="preserve">конфликта интересов с Клиента, организациями, входящими в группу </w:t>
      </w:r>
      <w:r w:rsidRPr="006A42A3">
        <w:rPr>
          <w:rFonts w:ascii="Times New Roman" w:eastAsia="Calibri" w:hAnsi="Times New Roman" w:cs="Times New Roman"/>
          <w:sz w:val="24"/>
          <w:szCs w:val="24"/>
        </w:rPr>
        <w:t>Фонда, Республикой Казахстан, Правительством Республики Казахстан;</w:t>
      </w:r>
    </w:p>
    <w:p w14:paraId="02970B1F"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43"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полной материальной ответственности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перед</w:t>
      </w:r>
      <w:r w:rsidRPr="006A42A3">
        <w:rPr>
          <w:rFonts w:ascii="Times New Roman" w:eastAsia="Calibri" w:hAnsi="Times New Roman" w:cs="Times New Roman"/>
          <w:sz w:val="24"/>
          <w:szCs w:val="24"/>
        </w:rPr>
        <w:t xml:space="preserve"> Клиентом за ущерб (как реальный ущерб, так и упущенную выгоду), причиненный в результате наличия конфликта интересов;</w:t>
      </w:r>
    </w:p>
    <w:p w14:paraId="77925EC7"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43" w:firstLine="709"/>
        <w:jc w:val="both"/>
        <w:rPr>
          <w:rFonts w:ascii="Times New Roman" w:eastAsia="Calibri" w:hAnsi="Times New Roman" w:cs="Times New Roman"/>
          <w:sz w:val="24"/>
          <w:szCs w:val="24"/>
        </w:rPr>
      </w:pPr>
      <w:r w:rsidRPr="006A42A3">
        <w:rPr>
          <w:rFonts w:ascii="Times New Roman" w:eastAsia="Calibri" w:hAnsi="Times New Roman" w:cs="Times New Roman"/>
          <w:spacing w:val="-2"/>
          <w:sz w:val="24"/>
          <w:szCs w:val="24"/>
        </w:rPr>
        <w:t xml:space="preserve">обязательства </w:t>
      </w:r>
      <w:r w:rsidRPr="006A42A3">
        <w:rPr>
          <w:rFonts w:ascii="Times New Roman" w:eastAsia="Calibri" w:hAnsi="Times New Roman" w:cs="Times New Roman"/>
          <w:i/>
          <w:iCs/>
          <w:spacing w:val="-11"/>
          <w:sz w:val="24"/>
          <w:szCs w:val="24"/>
          <w:lang w:val="kk-KZ"/>
        </w:rPr>
        <w:t xml:space="preserve">Агента </w:t>
      </w:r>
      <w:r w:rsidRPr="006A42A3">
        <w:rPr>
          <w:rFonts w:ascii="Times New Roman" w:eastAsia="Calibri" w:hAnsi="Times New Roman" w:cs="Times New Roman"/>
          <w:spacing w:val="-5"/>
          <w:sz w:val="24"/>
          <w:szCs w:val="24"/>
        </w:rPr>
        <w:t xml:space="preserve">строго </w:t>
      </w:r>
      <w:r w:rsidRPr="006A42A3">
        <w:rPr>
          <w:rFonts w:ascii="Times New Roman" w:eastAsia="Calibri" w:hAnsi="Times New Roman" w:cs="Times New Roman"/>
          <w:spacing w:val="-3"/>
          <w:sz w:val="24"/>
          <w:szCs w:val="24"/>
        </w:rPr>
        <w:t xml:space="preserve">соблюдать режим </w:t>
      </w:r>
      <w:r w:rsidRPr="006A42A3">
        <w:rPr>
          <w:rFonts w:ascii="Times New Roman" w:eastAsia="Calibri" w:hAnsi="Times New Roman" w:cs="Times New Roman"/>
          <w:sz w:val="24"/>
          <w:szCs w:val="24"/>
        </w:rPr>
        <w:t>конфиденциальности всей информации, полученной от Клиента, обеспечить возврат и (или) уничтожение полученной информации/сведений в случае прекращения или расторжения Договора (подобное обязательство может быть предусмотрено отдельным договором/соглашением о конфиденциальности);</w:t>
      </w:r>
    </w:p>
    <w:p w14:paraId="454AF32D"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22"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запрета на представление интересов Клиента, если представительство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вызывает</w:t>
      </w:r>
      <w:r w:rsidRPr="006A42A3">
        <w:rPr>
          <w:rFonts w:ascii="Times New Roman" w:eastAsia="Calibri" w:hAnsi="Times New Roman" w:cs="Times New Roman"/>
          <w:sz w:val="24"/>
          <w:szCs w:val="24"/>
        </w:rPr>
        <w:t xml:space="preserve"> или может вызвать параллельный конфликт интересов;</w:t>
      </w:r>
    </w:p>
    <w:p w14:paraId="675FF211"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right="22"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ответственности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w:t>
      </w:r>
      <w:r w:rsidRPr="006A42A3">
        <w:rPr>
          <w:rFonts w:ascii="Times New Roman" w:eastAsia="Calibri" w:hAnsi="Times New Roman" w:cs="Times New Roman"/>
          <w:sz w:val="24"/>
          <w:szCs w:val="24"/>
        </w:rPr>
        <w:t xml:space="preserve">в виде неустойки (с учётом цены Договора) за предоставление недостоверной информации в отношении Сведений о конфликте интересов, за нарушение гарантий и заверений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об</w:t>
      </w:r>
      <w:r w:rsidRPr="006A42A3">
        <w:rPr>
          <w:rFonts w:ascii="Times New Roman" w:eastAsia="Calibri" w:hAnsi="Times New Roman" w:cs="Times New Roman"/>
          <w:sz w:val="24"/>
          <w:szCs w:val="24"/>
        </w:rPr>
        <w:t xml:space="preserve"> отсутствии конфликта интересов;</w:t>
      </w:r>
    </w:p>
    <w:p w14:paraId="66D66584" w14:textId="77777777" w:rsidR="00A468BF" w:rsidRPr="006A42A3" w:rsidRDefault="00A468BF" w:rsidP="00A468BF">
      <w:pPr>
        <w:widowControl w:val="0"/>
        <w:numPr>
          <w:ilvl w:val="0"/>
          <w:numId w:val="3"/>
        </w:numPr>
        <w:shd w:val="clear" w:color="auto" w:fill="FFFFFF"/>
        <w:tabs>
          <w:tab w:val="left" w:pos="0"/>
          <w:tab w:val="left" w:pos="353"/>
          <w:tab w:val="left" w:pos="709"/>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A42A3">
        <w:rPr>
          <w:rFonts w:ascii="Times New Roman" w:eastAsia="Calibri" w:hAnsi="Times New Roman" w:cs="Times New Roman"/>
          <w:spacing w:val="-1"/>
          <w:sz w:val="24"/>
          <w:szCs w:val="24"/>
        </w:rPr>
        <w:t xml:space="preserve">права Клиента на досрочное расторжение Договора в случае выявления </w:t>
      </w:r>
      <w:r w:rsidRPr="006A42A3">
        <w:rPr>
          <w:rFonts w:ascii="Times New Roman" w:eastAsia="Calibri" w:hAnsi="Times New Roman" w:cs="Times New Roman"/>
          <w:sz w:val="24"/>
          <w:szCs w:val="24"/>
        </w:rPr>
        <w:t xml:space="preserve">конфликта интересов с учетом положений, предусмотренных </w:t>
      </w:r>
      <w:r w:rsidRPr="006A42A3">
        <w:rPr>
          <w:rFonts w:ascii="Times New Roman" w:eastAsia="Calibri" w:hAnsi="Times New Roman" w:cs="Times New Roman"/>
          <w:sz w:val="24"/>
          <w:szCs w:val="24"/>
          <w:lang w:val="kk-KZ"/>
        </w:rPr>
        <w:t>Политикой и</w:t>
      </w:r>
      <w:r w:rsidRPr="006A42A3">
        <w:rPr>
          <w:rFonts w:ascii="Times New Roman" w:eastAsia="Calibri" w:hAnsi="Times New Roman" w:cs="Times New Roman"/>
          <w:sz w:val="24"/>
          <w:szCs w:val="24"/>
        </w:rPr>
        <w:t xml:space="preserve"> </w:t>
      </w:r>
      <w:r w:rsidRPr="006A42A3">
        <w:rPr>
          <w:rFonts w:ascii="Times New Roman" w:eastAsia="Calibri" w:hAnsi="Times New Roman" w:cs="Times New Roman"/>
          <w:sz w:val="24"/>
          <w:szCs w:val="24"/>
          <w:lang w:val="kk-KZ"/>
        </w:rPr>
        <w:t>С</w:t>
      </w:r>
      <w:r w:rsidRPr="006A42A3">
        <w:rPr>
          <w:rFonts w:ascii="Times New Roman" w:eastAsia="Calibri" w:hAnsi="Times New Roman" w:cs="Times New Roman"/>
          <w:sz w:val="24"/>
          <w:szCs w:val="24"/>
        </w:rPr>
        <w:t>тандартом</w:t>
      </w:r>
      <w:r w:rsidRPr="006A42A3">
        <w:rPr>
          <w:rFonts w:ascii="Times New Roman" w:eastAsia="Calibri" w:hAnsi="Times New Roman" w:cs="Times New Roman"/>
          <w:i/>
          <w:iCs/>
          <w:sz w:val="24"/>
          <w:szCs w:val="24"/>
        </w:rPr>
        <w:t xml:space="preserve">, </w:t>
      </w:r>
      <w:r w:rsidRPr="006A42A3">
        <w:rPr>
          <w:rFonts w:ascii="Times New Roman" w:eastAsia="Calibri" w:hAnsi="Times New Roman" w:cs="Times New Roman"/>
          <w:sz w:val="24"/>
          <w:szCs w:val="24"/>
        </w:rPr>
        <w:t xml:space="preserve">без применения </w:t>
      </w:r>
      <w:r w:rsidRPr="006A42A3">
        <w:rPr>
          <w:rFonts w:ascii="Times New Roman" w:eastAsia="Calibri" w:hAnsi="Times New Roman" w:cs="Times New Roman"/>
          <w:spacing w:val="-1"/>
          <w:sz w:val="24"/>
          <w:szCs w:val="24"/>
        </w:rPr>
        <w:t xml:space="preserve">штрафных санкций к Клиенту и освобождая и (или) ограждая Клиента </w:t>
      </w:r>
      <w:r w:rsidRPr="006A42A3">
        <w:rPr>
          <w:rFonts w:ascii="Times New Roman" w:eastAsia="Calibri" w:hAnsi="Times New Roman" w:cs="Times New Roman"/>
          <w:sz w:val="24"/>
          <w:szCs w:val="24"/>
        </w:rPr>
        <w:t>от любой ответственности либо ущерба, вытекающих из досрочного расторжения Договора;</w:t>
      </w:r>
    </w:p>
    <w:p w14:paraId="4A017602" w14:textId="6F0E8859" w:rsidR="00A468BF" w:rsidRPr="006A42A3" w:rsidRDefault="00A468BF" w:rsidP="00A468BF">
      <w:pPr>
        <w:widowControl w:val="0"/>
        <w:numPr>
          <w:ilvl w:val="0"/>
          <w:numId w:val="3"/>
        </w:numPr>
        <w:shd w:val="clear" w:color="auto" w:fill="FFFFFF"/>
        <w:tabs>
          <w:tab w:val="left" w:pos="0"/>
          <w:tab w:val="left" w:pos="482"/>
          <w:tab w:val="left" w:pos="709"/>
        </w:tabs>
        <w:autoSpaceDE w:val="0"/>
        <w:autoSpaceDN w:val="0"/>
        <w:adjustRightInd w:val="0"/>
        <w:spacing w:after="0" w:line="240" w:lineRule="auto"/>
        <w:ind w:right="58"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права Клиента в одностороннем порядке отказаться от исполнения Договора и требовать возмещения убытков в случае представления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i/>
          <w:iCs/>
          <w:spacing w:val="-11"/>
          <w:sz w:val="24"/>
          <w:szCs w:val="24"/>
        </w:rPr>
        <w:t xml:space="preserve"> </w:t>
      </w:r>
      <w:r w:rsidRPr="006A42A3">
        <w:rPr>
          <w:rFonts w:ascii="Times New Roman" w:eastAsia="Calibri" w:hAnsi="Times New Roman" w:cs="Times New Roman"/>
          <w:sz w:val="24"/>
          <w:szCs w:val="24"/>
        </w:rPr>
        <w:t>недостоверной информации в отношении Сведений о конфликте интересов, содержащих в настоящей форме;</w:t>
      </w:r>
    </w:p>
    <w:p w14:paraId="35190AA3" w14:textId="4124069C" w:rsidR="00A468BF" w:rsidRPr="006A42A3" w:rsidRDefault="00A468BF" w:rsidP="00A468BF">
      <w:pPr>
        <w:widowControl w:val="0"/>
        <w:numPr>
          <w:ilvl w:val="0"/>
          <w:numId w:val="3"/>
        </w:numPr>
        <w:shd w:val="clear" w:color="auto" w:fill="FFFFFF"/>
        <w:tabs>
          <w:tab w:val="left" w:pos="0"/>
          <w:tab w:val="left" w:pos="482"/>
          <w:tab w:val="left" w:pos="709"/>
        </w:tabs>
        <w:autoSpaceDE w:val="0"/>
        <w:autoSpaceDN w:val="0"/>
        <w:adjustRightInd w:val="0"/>
        <w:spacing w:after="0" w:line="240" w:lineRule="auto"/>
        <w:ind w:right="36"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согласия </w:t>
      </w:r>
      <w:r w:rsidRPr="006A42A3">
        <w:rPr>
          <w:rFonts w:ascii="Times New Roman" w:eastAsia="Calibri" w:hAnsi="Times New Roman" w:cs="Times New Roman"/>
          <w:i/>
          <w:iCs/>
          <w:spacing w:val="-11"/>
          <w:sz w:val="24"/>
          <w:szCs w:val="24"/>
          <w:lang w:val="kk-KZ"/>
        </w:rPr>
        <w:t xml:space="preserve">Агента </w:t>
      </w:r>
      <w:r w:rsidRPr="006A42A3">
        <w:rPr>
          <w:rFonts w:ascii="Times New Roman" w:eastAsia="Calibri" w:hAnsi="Times New Roman" w:cs="Times New Roman"/>
          <w:sz w:val="24"/>
          <w:szCs w:val="24"/>
        </w:rPr>
        <w:t xml:space="preserve">на включение его в Единую базу группы АО </w:t>
      </w:r>
      <w:r w:rsidRPr="006A42A3">
        <w:rPr>
          <w:rFonts w:ascii="Times New Roman" w:eastAsia="Calibri" w:hAnsi="Times New Roman" w:cs="Times New Roman"/>
          <w:spacing w:val="-1"/>
          <w:sz w:val="24"/>
          <w:szCs w:val="24"/>
        </w:rPr>
        <w:t xml:space="preserve">«Самрук- </w:t>
      </w:r>
      <w:r w:rsidRPr="006A42A3">
        <w:rPr>
          <w:rFonts w:ascii="Times New Roman" w:eastAsia="Calibri" w:hAnsi="Times New Roman" w:cs="Times New Roman"/>
          <w:spacing w:val="-1"/>
          <w:sz w:val="24"/>
          <w:szCs w:val="24"/>
          <w:lang w:val="kk-KZ"/>
        </w:rPr>
        <w:t>Қ</w:t>
      </w:r>
      <w:r w:rsidRPr="006A42A3">
        <w:rPr>
          <w:rFonts w:ascii="Times New Roman" w:eastAsia="Calibri" w:hAnsi="Times New Roman" w:cs="Times New Roman"/>
          <w:spacing w:val="-1"/>
          <w:sz w:val="24"/>
          <w:szCs w:val="24"/>
        </w:rPr>
        <w:t xml:space="preserve">азына», содержащую сведения о </w:t>
      </w:r>
      <w:r w:rsidRPr="006A42A3">
        <w:rPr>
          <w:rFonts w:ascii="Times New Roman" w:eastAsia="Calibri" w:hAnsi="Times New Roman" w:cs="Times New Roman"/>
          <w:i/>
          <w:iCs/>
          <w:spacing w:val="-11"/>
          <w:sz w:val="24"/>
          <w:szCs w:val="24"/>
          <w:lang w:val="kk-KZ"/>
        </w:rPr>
        <w:t>Агенте</w:t>
      </w:r>
      <w:r w:rsidRPr="006A42A3">
        <w:rPr>
          <w:rFonts w:ascii="Times New Roman" w:eastAsia="Calibri" w:hAnsi="Times New Roman" w:cs="Times New Roman"/>
          <w:i/>
          <w:iCs/>
          <w:spacing w:val="-11"/>
          <w:sz w:val="24"/>
          <w:szCs w:val="24"/>
        </w:rPr>
        <w:t xml:space="preserve"> по</w:t>
      </w:r>
      <w:r w:rsidRPr="006A42A3">
        <w:rPr>
          <w:rFonts w:ascii="Times New Roman" w:eastAsia="Calibri" w:hAnsi="Times New Roman" w:cs="Times New Roman"/>
          <w:spacing w:val="-1"/>
          <w:sz w:val="24"/>
          <w:szCs w:val="24"/>
        </w:rPr>
        <w:t xml:space="preserve"> вопросу </w:t>
      </w:r>
      <w:r w:rsidRPr="006A42A3">
        <w:rPr>
          <w:rFonts w:ascii="Times New Roman" w:eastAsia="Calibri" w:hAnsi="Times New Roman" w:cs="Times New Roman"/>
          <w:sz w:val="24"/>
          <w:szCs w:val="24"/>
        </w:rPr>
        <w:t xml:space="preserve">конфликта интересов </w:t>
      </w:r>
      <w:r w:rsidRPr="006A42A3">
        <w:rPr>
          <w:rFonts w:ascii="Times New Roman" w:eastAsia="Calibri" w:hAnsi="Times New Roman" w:cs="Times New Roman"/>
          <w:i/>
          <w:iCs/>
          <w:sz w:val="24"/>
          <w:szCs w:val="24"/>
        </w:rPr>
        <w:t xml:space="preserve">(далее — Единая база), </w:t>
      </w:r>
      <w:r w:rsidRPr="006A42A3">
        <w:rPr>
          <w:rFonts w:ascii="Times New Roman" w:eastAsia="Calibri" w:hAnsi="Times New Roman" w:cs="Times New Roman"/>
          <w:sz w:val="24"/>
          <w:szCs w:val="24"/>
        </w:rPr>
        <w:t>с раскрытием всех данных, предусмотренных Единой базой, в случае выявления конфликта интересов в процессе оказания услуг;</w:t>
      </w:r>
    </w:p>
    <w:p w14:paraId="1CB9D5E0" w14:textId="77777777" w:rsidR="00A468BF" w:rsidRPr="006A42A3" w:rsidRDefault="00A468BF" w:rsidP="00A468BF">
      <w:pPr>
        <w:widowControl w:val="0"/>
        <w:numPr>
          <w:ilvl w:val="0"/>
          <w:numId w:val="3"/>
        </w:numPr>
        <w:shd w:val="clear" w:color="auto" w:fill="FFFFFF"/>
        <w:tabs>
          <w:tab w:val="left" w:pos="0"/>
          <w:tab w:val="left" w:pos="482"/>
          <w:tab w:val="left" w:pos="709"/>
        </w:tabs>
        <w:autoSpaceDE w:val="0"/>
        <w:autoSpaceDN w:val="0"/>
        <w:adjustRightInd w:val="0"/>
        <w:spacing w:after="0" w:line="240" w:lineRule="auto"/>
        <w:ind w:right="43"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права Клиента отслеживать и собирать информацию о</w:t>
      </w:r>
      <w:r w:rsidRPr="006A42A3">
        <w:rPr>
          <w:rFonts w:ascii="Times New Roman" w:eastAsia="Calibri" w:hAnsi="Times New Roman" w:cs="Times New Roman"/>
          <w:sz w:val="24"/>
          <w:szCs w:val="24"/>
          <w:lang w:val="kk-KZ"/>
        </w:rPr>
        <w:t>б</w:t>
      </w:r>
      <w:r w:rsidRPr="006A42A3">
        <w:rPr>
          <w:rFonts w:ascii="Times New Roman" w:eastAsia="Calibri" w:hAnsi="Times New Roman" w:cs="Times New Roman"/>
          <w:sz w:val="24"/>
          <w:szCs w:val="24"/>
        </w:rPr>
        <w:t xml:space="preserve"> </w:t>
      </w:r>
      <w:r w:rsidRPr="006A42A3">
        <w:rPr>
          <w:rFonts w:ascii="Times New Roman" w:eastAsia="Calibri" w:hAnsi="Times New Roman" w:cs="Times New Roman"/>
          <w:i/>
          <w:iCs/>
          <w:spacing w:val="-11"/>
          <w:sz w:val="24"/>
          <w:szCs w:val="24"/>
          <w:lang w:val="kk-KZ"/>
        </w:rPr>
        <w:t>Агенте</w:t>
      </w:r>
      <w:r w:rsidRPr="006A42A3">
        <w:rPr>
          <w:rFonts w:ascii="Times New Roman" w:eastAsia="Calibri" w:hAnsi="Times New Roman" w:cs="Times New Roman"/>
          <w:i/>
          <w:iCs/>
          <w:spacing w:val="-11"/>
          <w:sz w:val="24"/>
          <w:szCs w:val="24"/>
        </w:rPr>
        <w:t xml:space="preserve"> из</w:t>
      </w:r>
      <w:r w:rsidRPr="006A42A3">
        <w:rPr>
          <w:rFonts w:ascii="Times New Roman" w:eastAsia="Calibri" w:hAnsi="Times New Roman" w:cs="Times New Roman"/>
          <w:sz w:val="24"/>
          <w:szCs w:val="24"/>
        </w:rPr>
        <w:t xml:space="preserve"> любых, не запрещенных законодательством Республики Казахстан источников, в том числе средств массовой информации и др.;</w:t>
      </w:r>
    </w:p>
    <w:p w14:paraId="204EB0DE" w14:textId="77777777" w:rsidR="00A468BF" w:rsidRPr="006A42A3" w:rsidRDefault="00A468BF" w:rsidP="00A468BF">
      <w:pPr>
        <w:widowControl w:val="0"/>
        <w:numPr>
          <w:ilvl w:val="0"/>
          <w:numId w:val="3"/>
        </w:numPr>
        <w:shd w:val="clear" w:color="auto" w:fill="FFFFFF"/>
        <w:tabs>
          <w:tab w:val="left" w:pos="0"/>
          <w:tab w:val="left" w:pos="482"/>
          <w:tab w:val="left" w:pos="709"/>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согласия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w:t>
      </w:r>
      <w:r w:rsidRPr="006A42A3">
        <w:rPr>
          <w:rFonts w:ascii="Times New Roman" w:eastAsia="Calibri" w:hAnsi="Times New Roman" w:cs="Times New Roman"/>
          <w:sz w:val="24"/>
          <w:szCs w:val="24"/>
        </w:rPr>
        <w:t>на письменное обращение Клиента в соответствии с</w:t>
      </w:r>
      <w:r w:rsidRPr="006A42A3">
        <w:rPr>
          <w:rFonts w:ascii="Times New Roman" w:eastAsia="Calibri" w:hAnsi="Times New Roman" w:cs="Times New Roman"/>
          <w:sz w:val="24"/>
          <w:szCs w:val="24"/>
          <w:lang w:val="kk-KZ"/>
        </w:rPr>
        <w:t xml:space="preserve"> П</w:t>
      </w:r>
      <w:r w:rsidRPr="006A42A3">
        <w:rPr>
          <w:rFonts w:ascii="Times New Roman" w:eastAsia="Calibri" w:hAnsi="Times New Roman" w:cs="Times New Roman"/>
          <w:sz w:val="24"/>
          <w:szCs w:val="24"/>
        </w:rPr>
        <w:t>о</w:t>
      </w:r>
      <w:r w:rsidRPr="006A42A3">
        <w:rPr>
          <w:rFonts w:ascii="Times New Roman" w:eastAsia="Calibri" w:hAnsi="Times New Roman" w:cs="Times New Roman"/>
          <w:sz w:val="24"/>
          <w:szCs w:val="24"/>
          <w:lang w:val="kk-KZ"/>
        </w:rPr>
        <w:t>литикой и</w:t>
      </w:r>
      <w:r w:rsidRPr="006A42A3">
        <w:rPr>
          <w:rFonts w:ascii="Times New Roman" w:eastAsia="Calibri" w:hAnsi="Times New Roman" w:cs="Times New Roman"/>
          <w:sz w:val="24"/>
          <w:szCs w:val="24"/>
        </w:rPr>
        <w:t xml:space="preserve"> Стандартом в государственные органы, профессиональные объединения, в которых </w:t>
      </w:r>
      <w:r w:rsidRPr="006A42A3">
        <w:rPr>
          <w:rFonts w:ascii="Times New Roman" w:eastAsia="Calibri" w:hAnsi="Times New Roman" w:cs="Times New Roman"/>
          <w:i/>
          <w:iCs/>
          <w:spacing w:val="-11"/>
          <w:sz w:val="24"/>
          <w:szCs w:val="24"/>
          <w:lang w:val="kk-KZ"/>
        </w:rPr>
        <w:t>Агент</w:t>
      </w:r>
      <w:r w:rsidRPr="006A42A3">
        <w:rPr>
          <w:rFonts w:ascii="Times New Roman" w:eastAsia="Calibri" w:hAnsi="Times New Roman" w:cs="Times New Roman"/>
          <w:i/>
          <w:iCs/>
          <w:spacing w:val="-11"/>
          <w:sz w:val="24"/>
          <w:szCs w:val="24"/>
        </w:rPr>
        <w:t xml:space="preserve"> является</w:t>
      </w:r>
      <w:r w:rsidRPr="006A42A3">
        <w:rPr>
          <w:rFonts w:ascii="Times New Roman" w:eastAsia="Calibri" w:hAnsi="Times New Roman" w:cs="Times New Roman"/>
          <w:sz w:val="24"/>
          <w:szCs w:val="24"/>
        </w:rPr>
        <w:t xml:space="preserve"> </w:t>
      </w:r>
      <w:r w:rsidRPr="006A42A3">
        <w:rPr>
          <w:rFonts w:ascii="Times New Roman" w:eastAsia="Calibri" w:hAnsi="Times New Roman" w:cs="Times New Roman"/>
          <w:spacing w:val="-1"/>
          <w:sz w:val="24"/>
          <w:szCs w:val="24"/>
        </w:rPr>
        <w:t xml:space="preserve">членом, в целях получения надлежащих сведений о </w:t>
      </w:r>
      <w:r w:rsidRPr="006A42A3">
        <w:rPr>
          <w:rFonts w:ascii="Times New Roman" w:eastAsia="Calibri" w:hAnsi="Times New Roman" w:cs="Times New Roman"/>
          <w:i/>
          <w:iCs/>
          <w:spacing w:val="-11"/>
          <w:sz w:val="24"/>
          <w:szCs w:val="24"/>
          <w:lang w:val="kk-KZ"/>
        </w:rPr>
        <w:t>Агенте</w:t>
      </w:r>
      <w:r w:rsidRPr="006A42A3">
        <w:rPr>
          <w:rFonts w:ascii="Times New Roman" w:eastAsia="Calibri" w:hAnsi="Times New Roman" w:cs="Times New Roman"/>
          <w:i/>
          <w:iCs/>
          <w:spacing w:val="-11"/>
          <w:sz w:val="24"/>
          <w:szCs w:val="24"/>
        </w:rPr>
        <w:t xml:space="preserve"> и</w:t>
      </w:r>
      <w:r w:rsidRPr="006A42A3">
        <w:rPr>
          <w:rFonts w:ascii="Times New Roman" w:eastAsia="Calibri" w:hAnsi="Times New Roman" w:cs="Times New Roman"/>
          <w:spacing w:val="-1"/>
          <w:sz w:val="24"/>
          <w:szCs w:val="24"/>
        </w:rPr>
        <w:t xml:space="preserve"> </w:t>
      </w:r>
      <w:r w:rsidRPr="006A42A3">
        <w:rPr>
          <w:rFonts w:ascii="Times New Roman" w:eastAsia="Calibri" w:hAnsi="Times New Roman" w:cs="Times New Roman"/>
          <w:spacing w:val="-1"/>
          <w:sz w:val="24"/>
          <w:szCs w:val="24"/>
        </w:rPr>
        <w:lastRenderedPageBreak/>
        <w:t xml:space="preserve">(или) </w:t>
      </w:r>
      <w:r w:rsidRPr="006A42A3">
        <w:rPr>
          <w:rFonts w:ascii="Times New Roman" w:eastAsia="Calibri" w:hAnsi="Times New Roman" w:cs="Times New Roman"/>
          <w:sz w:val="24"/>
          <w:szCs w:val="24"/>
        </w:rPr>
        <w:t xml:space="preserve">уведомления профессионального объединения о нарушении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i/>
          <w:iCs/>
          <w:spacing w:val="-11"/>
          <w:sz w:val="24"/>
          <w:szCs w:val="24"/>
        </w:rPr>
        <w:t xml:space="preserve"> своих</w:t>
      </w:r>
      <w:r w:rsidRPr="006A42A3">
        <w:rPr>
          <w:rFonts w:ascii="Times New Roman" w:eastAsia="Calibri" w:hAnsi="Times New Roman" w:cs="Times New Roman"/>
          <w:sz w:val="24"/>
          <w:szCs w:val="24"/>
        </w:rPr>
        <w:t xml:space="preserve"> обязательств, общепризнанных норм и правил поведения и этики ведения бизнеса, положений и требований </w:t>
      </w:r>
      <w:r w:rsidRPr="006A42A3">
        <w:rPr>
          <w:rFonts w:ascii="Times New Roman" w:eastAsia="Calibri" w:hAnsi="Times New Roman" w:cs="Times New Roman"/>
          <w:sz w:val="24"/>
          <w:szCs w:val="24"/>
          <w:lang w:val="kk-KZ"/>
        </w:rPr>
        <w:t xml:space="preserve">Политики и </w:t>
      </w:r>
      <w:r w:rsidRPr="006A42A3">
        <w:rPr>
          <w:rFonts w:ascii="Times New Roman" w:eastAsia="Calibri" w:hAnsi="Times New Roman" w:cs="Times New Roman"/>
          <w:sz w:val="24"/>
          <w:szCs w:val="24"/>
        </w:rPr>
        <w:t xml:space="preserve">Стандарта. В случае отказа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его</w:t>
      </w:r>
      <w:r w:rsidRPr="006A42A3">
        <w:rPr>
          <w:rFonts w:ascii="Times New Roman" w:eastAsia="Calibri" w:hAnsi="Times New Roman" w:cs="Times New Roman"/>
          <w:sz w:val="24"/>
          <w:szCs w:val="24"/>
        </w:rPr>
        <w:t xml:space="preserve"> отказ должен быть юридически мотивирован. В случае немотивированного отказа, Клиент, при наличии подозрений в наличии конфликта интересов, вправе посчитать такой отказ подтверждением </w:t>
      </w:r>
      <w:r w:rsidRPr="006A42A3">
        <w:rPr>
          <w:rFonts w:ascii="Times New Roman" w:eastAsia="Calibri" w:hAnsi="Times New Roman" w:cs="Times New Roman"/>
          <w:i/>
          <w:iCs/>
          <w:spacing w:val="-11"/>
          <w:sz w:val="24"/>
          <w:szCs w:val="24"/>
          <w:lang w:val="kk-KZ"/>
        </w:rPr>
        <w:t>Агентом</w:t>
      </w:r>
      <w:r w:rsidRPr="006A42A3">
        <w:rPr>
          <w:rFonts w:ascii="Times New Roman" w:eastAsia="Calibri" w:hAnsi="Times New Roman" w:cs="Times New Roman"/>
          <w:i/>
          <w:iCs/>
          <w:spacing w:val="-11"/>
          <w:sz w:val="24"/>
          <w:szCs w:val="24"/>
        </w:rPr>
        <w:t xml:space="preserve"> о</w:t>
      </w:r>
      <w:r w:rsidRPr="006A42A3">
        <w:rPr>
          <w:rFonts w:ascii="Times New Roman" w:eastAsia="Calibri" w:hAnsi="Times New Roman" w:cs="Times New Roman"/>
          <w:sz w:val="24"/>
          <w:szCs w:val="24"/>
        </w:rPr>
        <w:t xml:space="preserve"> наличии конфликта интересов;</w:t>
      </w:r>
    </w:p>
    <w:p w14:paraId="05E3FADC" w14:textId="77777777" w:rsidR="00A468BF" w:rsidRPr="006A42A3" w:rsidRDefault="00A468BF" w:rsidP="00A468BF">
      <w:pPr>
        <w:widowControl w:val="0"/>
        <w:numPr>
          <w:ilvl w:val="0"/>
          <w:numId w:val="3"/>
        </w:numPr>
        <w:shd w:val="clear" w:color="auto" w:fill="FFFFFF"/>
        <w:tabs>
          <w:tab w:val="left" w:pos="0"/>
          <w:tab w:val="left" w:pos="482"/>
          <w:tab w:val="left" w:pos="709"/>
        </w:tabs>
        <w:autoSpaceDE w:val="0"/>
        <w:autoSpaceDN w:val="0"/>
        <w:adjustRightInd w:val="0"/>
        <w:spacing w:after="0" w:line="240" w:lineRule="auto"/>
        <w:ind w:right="14"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согласия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или</w:t>
      </w:r>
      <w:r w:rsidRPr="006A42A3">
        <w:rPr>
          <w:rFonts w:ascii="Times New Roman" w:eastAsia="Calibri" w:hAnsi="Times New Roman" w:cs="Times New Roman"/>
          <w:sz w:val="24"/>
          <w:szCs w:val="24"/>
        </w:rPr>
        <w:t xml:space="preserve"> его законного представителя на сбор, обработку и использование персональных данных Агента и его работников, привлеченных к оказанию консультационных услуг;</w:t>
      </w:r>
    </w:p>
    <w:p w14:paraId="161B84F8" w14:textId="2D3C8BBD" w:rsidR="00A468BF" w:rsidRPr="006A42A3" w:rsidRDefault="00A468BF" w:rsidP="00A468BF">
      <w:pPr>
        <w:widowControl w:val="0"/>
        <w:numPr>
          <w:ilvl w:val="0"/>
          <w:numId w:val="3"/>
        </w:numPr>
        <w:shd w:val="clear" w:color="auto" w:fill="FFFFFF"/>
        <w:tabs>
          <w:tab w:val="left" w:pos="0"/>
          <w:tab w:val="left" w:pos="482"/>
          <w:tab w:val="left" w:pos="709"/>
        </w:tabs>
        <w:autoSpaceDE w:val="0"/>
        <w:autoSpaceDN w:val="0"/>
        <w:adjustRightInd w:val="0"/>
        <w:spacing w:after="0" w:line="240" w:lineRule="auto"/>
        <w:ind w:firstLine="709"/>
        <w:jc w:val="both"/>
        <w:rPr>
          <w:rFonts w:ascii="Times New Roman" w:eastAsia="Calibri" w:hAnsi="Times New Roman" w:cs="Times New Roman"/>
          <w:sz w:val="24"/>
          <w:szCs w:val="24"/>
        </w:rPr>
      </w:pPr>
      <w:r w:rsidRPr="006A42A3">
        <w:rPr>
          <w:rFonts w:ascii="Times New Roman" w:eastAsia="Calibri" w:hAnsi="Times New Roman" w:cs="Times New Roman"/>
          <w:sz w:val="24"/>
          <w:szCs w:val="24"/>
        </w:rPr>
        <w:t xml:space="preserve">согласия на включение </w:t>
      </w:r>
      <w:r w:rsidRPr="006A42A3">
        <w:rPr>
          <w:rFonts w:ascii="Times New Roman" w:eastAsia="Calibri" w:hAnsi="Times New Roman" w:cs="Times New Roman"/>
          <w:i/>
          <w:iCs/>
          <w:spacing w:val="-11"/>
          <w:sz w:val="24"/>
          <w:szCs w:val="24"/>
          <w:lang w:val="kk-KZ"/>
        </w:rPr>
        <w:t>Агента</w:t>
      </w:r>
      <w:r w:rsidRPr="006A42A3">
        <w:rPr>
          <w:rFonts w:ascii="Times New Roman" w:eastAsia="Calibri" w:hAnsi="Times New Roman" w:cs="Times New Roman"/>
          <w:i/>
          <w:iCs/>
          <w:spacing w:val="-11"/>
          <w:sz w:val="24"/>
          <w:szCs w:val="24"/>
        </w:rPr>
        <w:t xml:space="preserve">  </w:t>
      </w:r>
      <w:r w:rsidRPr="006A42A3">
        <w:rPr>
          <w:rFonts w:ascii="Times New Roman" w:eastAsia="Calibri" w:hAnsi="Times New Roman" w:cs="Times New Roman"/>
          <w:sz w:val="24"/>
          <w:szCs w:val="24"/>
        </w:rPr>
        <w:t xml:space="preserve"> в случае обнаружения конфликта интересов (включая, но, не ограничиваясь, по вышеуказанным основаниям, содержащих в настоящей форме с 1–10  пункты) в Единую базу с раскрытием всех данных</w:t>
      </w:r>
      <w:r w:rsidRPr="006A42A3">
        <w:rPr>
          <w:rFonts w:ascii="Times New Roman" w:eastAsia="Calibri" w:hAnsi="Times New Roman" w:cs="Times New Roman"/>
          <w:sz w:val="24"/>
          <w:szCs w:val="24"/>
          <w:lang w:val="kk-KZ"/>
        </w:rPr>
        <w:t>,</w:t>
      </w:r>
      <w:r w:rsidRPr="006A42A3">
        <w:rPr>
          <w:rFonts w:ascii="Times New Roman" w:eastAsia="Calibri" w:hAnsi="Times New Roman" w:cs="Times New Roman"/>
          <w:sz w:val="24"/>
          <w:szCs w:val="24"/>
        </w:rPr>
        <w:t xml:space="preserve"> предусмотренных требованиями Единой базы.</w:t>
      </w:r>
    </w:p>
    <w:p w14:paraId="38C8D6AA" w14:textId="77777777" w:rsidR="00A468BF" w:rsidRPr="006A42A3" w:rsidRDefault="00A468BF" w:rsidP="00A468BF">
      <w:pPr>
        <w:shd w:val="clear" w:color="auto" w:fill="FFFFFF"/>
        <w:tabs>
          <w:tab w:val="left" w:pos="0"/>
          <w:tab w:val="left" w:pos="709"/>
          <w:tab w:val="left" w:pos="821"/>
        </w:tabs>
        <w:autoSpaceDE w:val="0"/>
        <w:autoSpaceDN w:val="0"/>
        <w:adjustRightInd w:val="0"/>
        <w:spacing w:after="0" w:line="240" w:lineRule="auto"/>
        <w:ind w:right="57" w:firstLine="709"/>
        <w:rPr>
          <w:rFonts w:ascii="Times New Roman" w:eastAsia="Batang" w:hAnsi="Times New Roman" w:cs="Times New Roman"/>
          <w:b/>
          <w:sz w:val="24"/>
          <w:szCs w:val="24"/>
          <w:lang w:eastAsia="ru-RU"/>
        </w:rPr>
      </w:pPr>
    </w:p>
    <w:p w14:paraId="0BE016EC" w14:textId="77777777" w:rsidR="00A468BF" w:rsidRPr="005E0DAE" w:rsidRDefault="00A468BF" w:rsidP="00A468BF">
      <w:pPr>
        <w:tabs>
          <w:tab w:val="left" w:pos="0"/>
          <w:tab w:val="left" w:pos="709"/>
        </w:tabs>
        <w:autoSpaceDE w:val="0"/>
        <w:autoSpaceDN w:val="0"/>
        <w:adjustRightInd w:val="0"/>
        <w:spacing w:after="0" w:line="240" w:lineRule="auto"/>
        <w:ind w:right="57" w:firstLine="709"/>
        <w:rPr>
          <w:rFonts w:ascii="Times New Roman" w:eastAsia="Batang" w:hAnsi="Times New Roman" w:cs="Times New Roman"/>
          <w:b/>
          <w:sz w:val="24"/>
          <w:szCs w:val="24"/>
          <w:lang w:eastAsia="ru-RU"/>
        </w:rPr>
      </w:pPr>
      <w:r w:rsidRPr="006A42A3">
        <w:rPr>
          <w:rFonts w:ascii="Times New Roman" w:eastAsia="Batang" w:hAnsi="Times New Roman" w:cs="Times New Roman"/>
          <w:b/>
          <w:sz w:val="24"/>
          <w:szCs w:val="24"/>
          <w:lang w:eastAsia="ru-RU"/>
        </w:rPr>
        <w:t xml:space="preserve">                           </w:t>
      </w:r>
    </w:p>
    <w:p w14:paraId="2EDC0313" w14:textId="77777777" w:rsidR="00A468BF" w:rsidRPr="005E0DAE" w:rsidRDefault="00A468BF" w:rsidP="00A468BF">
      <w:pPr>
        <w:rPr>
          <w:rFonts w:ascii="Times New Roman" w:hAnsi="Times New Roman" w:cs="Times New Roman"/>
          <w:sz w:val="24"/>
          <w:szCs w:val="24"/>
        </w:rPr>
      </w:pPr>
    </w:p>
    <w:p w14:paraId="496EB13D" w14:textId="77777777" w:rsidR="00A468BF" w:rsidRPr="005E0DAE" w:rsidRDefault="00A468BF" w:rsidP="00A468BF">
      <w:pPr>
        <w:ind w:left="851"/>
        <w:rPr>
          <w:rFonts w:ascii="Times New Roman" w:hAnsi="Times New Roman" w:cs="Times New Roman"/>
          <w:sz w:val="24"/>
          <w:szCs w:val="24"/>
        </w:rPr>
      </w:pPr>
    </w:p>
    <w:p w14:paraId="369259FC" w14:textId="58B2ADC3" w:rsidR="00A468BF" w:rsidRPr="003007D3" w:rsidRDefault="008A4678" w:rsidP="00A468BF">
      <w:pPr>
        <w:ind w:left="851"/>
        <w:rPr>
          <w:rFonts w:ascii="Times New Roman" w:hAnsi="Times New Roman" w:cs="Times New Roman"/>
          <w:b/>
          <w:sz w:val="24"/>
          <w:szCs w:val="24"/>
        </w:rPr>
      </w:pPr>
      <w:r>
        <w:rPr>
          <w:rFonts w:ascii="Times New Roman" w:hAnsi="Times New Roman" w:cs="Times New Roman"/>
          <w:b/>
          <w:sz w:val="24"/>
          <w:szCs w:val="24"/>
          <w:lang w:val="kk-KZ"/>
        </w:rPr>
        <w:t>Председател</w:t>
      </w:r>
      <w:r w:rsidR="0038705B">
        <w:rPr>
          <w:rFonts w:ascii="Times New Roman" w:hAnsi="Times New Roman" w:cs="Times New Roman"/>
          <w:b/>
          <w:sz w:val="24"/>
          <w:szCs w:val="24"/>
          <w:lang w:val="kk-KZ"/>
        </w:rPr>
        <w:t>ь</w:t>
      </w:r>
      <w:r>
        <w:rPr>
          <w:rFonts w:ascii="Times New Roman" w:hAnsi="Times New Roman" w:cs="Times New Roman"/>
          <w:b/>
          <w:sz w:val="24"/>
          <w:szCs w:val="24"/>
          <w:lang w:val="kk-KZ"/>
        </w:rPr>
        <w:t xml:space="preserve"> Правления</w:t>
      </w:r>
      <w:r w:rsidR="00A468BF" w:rsidRPr="003007D3">
        <w:rPr>
          <w:rFonts w:ascii="Times New Roman" w:hAnsi="Times New Roman" w:cs="Times New Roman"/>
          <w:b/>
          <w:sz w:val="24"/>
          <w:szCs w:val="24"/>
        </w:rPr>
        <w:t xml:space="preserve"> </w:t>
      </w:r>
      <w:r w:rsidR="00A468BF" w:rsidRPr="003007D3">
        <w:rPr>
          <w:rFonts w:ascii="Times New Roman" w:hAnsi="Times New Roman" w:cs="Times New Roman"/>
          <w:b/>
          <w:sz w:val="24"/>
          <w:szCs w:val="24"/>
        </w:rPr>
        <w:br/>
      </w:r>
    </w:p>
    <w:p w14:paraId="2792F6CF" w14:textId="77777777" w:rsidR="00A468BF" w:rsidRPr="003007D3" w:rsidRDefault="00A468BF" w:rsidP="00A468BF">
      <w:pPr>
        <w:ind w:left="851"/>
        <w:rPr>
          <w:rFonts w:ascii="Times New Roman" w:hAnsi="Times New Roman" w:cs="Times New Roman"/>
          <w:sz w:val="24"/>
          <w:szCs w:val="24"/>
        </w:rPr>
      </w:pPr>
    </w:p>
    <w:p w14:paraId="4C132A02" w14:textId="77777777" w:rsidR="00A468BF" w:rsidRPr="003007D3" w:rsidRDefault="00A468BF" w:rsidP="00A468BF">
      <w:pPr>
        <w:ind w:left="851"/>
        <w:rPr>
          <w:rFonts w:ascii="Times New Roman" w:hAnsi="Times New Roman" w:cs="Times New Roman"/>
          <w:sz w:val="24"/>
          <w:szCs w:val="24"/>
        </w:rPr>
      </w:pPr>
    </w:p>
    <w:p w14:paraId="163F5B28" w14:textId="77777777" w:rsidR="00A468BF" w:rsidRPr="003007D3" w:rsidRDefault="00A468BF" w:rsidP="00A468BF">
      <w:pPr>
        <w:ind w:left="851"/>
        <w:rPr>
          <w:rFonts w:ascii="Times New Roman" w:hAnsi="Times New Roman" w:cs="Times New Roman"/>
          <w:sz w:val="24"/>
          <w:szCs w:val="24"/>
        </w:rPr>
      </w:pPr>
      <w:r w:rsidRPr="003007D3">
        <w:rPr>
          <w:rFonts w:ascii="Times New Roman" w:hAnsi="Times New Roman" w:cs="Times New Roman"/>
          <w:sz w:val="24"/>
          <w:szCs w:val="24"/>
        </w:rPr>
        <w:t>__________________    (место подписи)</w:t>
      </w:r>
    </w:p>
    <w:p w14:paraId="5BC3A94B" w14:textId="77777777" w:rsidR="00A468BF" w:rsidRPr="005E0DAE" w:rsidRDefault="00A468BF" w:rsidP="004C46DD">
      <w:pPr>
        <w:rPr>
          <w:rFonts w:ascii="Times New Roman" w:hAnsi="Times New Roman" w:cs="Times New Roman"/>
          <w:sz w:val="24"/>
          <w:szCs w:val="24"/>
        </w:rPr>
      </w:pPr>
    </w:p>
    <w:p w14:paraId="40373D9F" w14:textId="47B0C4A3" w:rsidR="00385AB9" w:rsidRDefault="00385AB9">
      <w:pPr>
        <w:rPr>
          <w:rFonts w:ascii="Times New Roman" w:hAnsi="Times New Roman" w:cs="Times New Roman"/>
          <w:sz w:val="24"/>
          <w:szCs w:val="24"/>
        </w:rPr>
      </w:pPr>
    </w:p>
    <w:p w14:paraId="63746D7D" w14:textId="133A1F79" w:rsidR="00B25133" w:rsidRDefault="00B25133">
      <w:pPr>
        <w:rPr>
          <w:rFonts w:ascii="Times New Roman" w:hAnsi="Times New Roman" w:cs="Times New Roman"/>
          <w:sz w:val="24"/>
          <w:szCs w:val="24"/>
        </w:rPr>
      </w:pPr>
    </w:p>
    <w:p w14:paraId="37D61EF4" w14:textId="5BE7D735" w:rsidR="00B25133" w:rsidRDefault="00B25133">
      <w:pPr>
        <w:rPr>
          <w:rFonts w:ascii="Times New Roman" w:hAnsi="Times New Roman" w:cs="Times New Roman"/>
          <w:sz w:val="24"/>
          <w:szCs w:val="24"/>
        </w:rPr>
      </w:pPr>
    </w:p>
    <w:p w14:paraId="6837FAC5" w14:textId="76FECEB8" w:rsidR="00B25133" w:rsidRDefault="00B25133">
      <w:pPr>
        <w:rPr>
          <w:rFonts w:ascii="Times New Roman" w:hAnsi="Times New Roman" w:cs="Times New Roman"/>
          <w:sz w:val="24"/>
          <w:szCs w:val="24"/>
        </w:rPr>
      </w:pPr>
    </w:p>
    <w:p w14:paraId="284D605B" w14:textId="6D66061C" w:rsidR="00B25133" w:rsidRDefault="00B25133">
      <w:pPr>
        <w:rPr>
          <w:rFonts w:ascii="Times New Roman" w:hAnsi="Times New Roman" w:cs="Times New Roman"/>
          <w:sz w:val="24"/>
          <w:szCs w:val="24"/>
        </w:rPr>
      </w:pPr>
    </w:p>
    <w:p w14:paraId="7E055A3A" w14:textId="316B11C4" w:rsidR="00B25133" w:rsidRDefault="00B25133">
      <w:pPr>
        <w:rPr>
          <w:rFonts w:ascii="Times New Roman" w:hAnsi="Times New Roman" w:cs="Times New Roman"/>
          <w:sz w:val="24"/>
          <w:szCs w:val="24"/>
        </w:rPr>
      </w:pPr>
    </w:p>
    <w:p w14:paraId="73955182" w14:textId="2E409EA9" w:rsidR="00B25133" w:rsidRDefault="00B25133">
      <w:pPr>
        <w:rPr>
          <w:rFonts w:ascii="Times New Roman" w:hAnsi="Times New Roman" w:cs="Times New Roman"/>
          <w:sz w:val="24"/>
          <w:szCs w:val="24"/>
        </w:rPr>
      </w:pPr>
    </w:p>
    <w:p w14:paraId="00137FE8" w14:textId="43C51A8A" w:rsidR="00B25133" w:rsidRDefault="00B25133">
      <w:pPr>
        <w:rPr>
          <w:rFonts w:ascii="Times New Roman" w:hAnsi="Times New Roman" w:cs="Times New Roman"/>
          <w:sz w:val="24"/>
          <w:szCs w:val="24"/>
        </w:rPr>
      </w:pPr>
    </w:p>
    <w:p w14:paraId="7B980582" w14:textId="005911C0" w:rsidR="00B25133" w:rsidRDefault="00B25133">
      <w:pPr>
        <w:rPr>
          <w:rFonts w:ascii="Times New Roman" w:hAnsi="Times New Roman" w:cs="Times New Roman"/>
          <w:sz w:val="24"/>
          <w:szCs w:val="24"/>
        </w:rPr>
      </w:pPr>
    </w:p>
    <w:p w14:paraId="740AAB3E" w14:textId="37E6FFC4" w:rsidR="00B25133" w:rsidRDefault="00B25133">
      <w:pPr>
        <w:rPr>
          <w:rFonts w:ascii="Times New Roman" w:hAnsi="Times New Roman" w:cs="Times New Roman"/>
          <w:sz w:val="24"/>
          <w:szCs w:val="24"/>
        </w:rPr>
      </w:pPr>
    </w:p>
    <w:p w14:paraId="33EED560" w14:textId="7BEB68F9" w:rsidR="00B25133" w:rsidRDefault="00B25133">
      <w:pPr>
        <w:rPr>
          <w:rFonts w:ascii="Times New Roman" w:hAnsi="Times New Roman" w:cs="Times New Roman"/>
          <w:sz w:val="24"/>
          <w:szCs w:val="24"/>
        </w:rPr>
      </w:pPr>
    </w:p>
    <w:p w14:paraId="11270BED" w14:textId="5F9C6FE2" w:rsidR="00B25133" w:rsidRDefault="00B25133">
      <w:pPr>
        <w:rPr>
          <w:rFonts w:ascii="Times New Roman" w:hAnsi="Times New Roman" w:cs="Times New Roman"/>
          <w:sz w:val="24"/>
          <w:szCs w:val="24"/>
        </w:rPr>
      </w:pPr>
    </w:p>
    <w:p w14:paraId="0F7D264B" w14:textId="1EBDCA02" w:rsidR="00B25133" w:rsidRDefault="00B25133">
      <w:pPr>
        <w:rPr>
          <w:rFonts w:ascii="Times New Roman" w:hAnsi="Times New Roman" w:cs="Times New Roman"/>
          <w:sz w:val="24"/>
          <w:szCs w:val="24"/>
        </w:rPr>
      </w:pPr>
    </w:p>
    <w:p w14:paraId="317BDEA4" w14:textId="1E8A04AB" w:rsidR="00B25133" w:rsidRPr="006A42A3" w:rsidRDefault="00B25133" w:rsidP="00B25133">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lang w:val="kk-KZ" w:eastAsia="ru-RU"/>
        </w:rPr>
      </w:pPr>
      <w:r w:rsidRPr="006A42A3">
        <w:rPr>
          <w:rFonts w:ascii="Times New Roman" w:eastAsia="Batang" w:hAnsi="Times New Roman" w:cs="Times New Roman"/>
          <w:b/>
          <w:sz w:val="24"/>
          <w:szCs w:val="24"/>
          <w:lang w:eastAsia="ru-RU"/>
        </w:rPr>
        <w:t xml:space="preserve">Приложение </w:t>
      </w:r>
      <w:r w:rsidR="008A4678">
        <w:rPr>
          <w:rFonts w:ascii="Times New Roman" w:eastAsia="Batang" w:hAnsi="Times New Roman" w:cs="Times New Roman"/>
          <w:b/>
          <w:sz w:val="24"/>
          <w:szCs w:val="24"/>
          <w:lang w:eastAsia="ru-RU"/>
        </w:rPr>
        <w:t>5</w:t>
      </w:r>
    </w:p>
    <w:p w14:paraId="7818FB96" w14:textId="0972F1B6" w:rsidR="00B25133" w:rsidRPr="0034113E" w:rsidRDefault="00B25133" w:rsidP="00B25133">
      <w:pPr>
        <w:tabs>
          <w:tab w:val="left" w:pos="0"/>
          <w:tab w:val="left" w:pos="709"/>
        </w:tabs>
        <w:autoSpaceDE w:val="0"/>
        <w:autoSpaceDN w:val="0"/>
        <w:adjustRightInd w:val="0"/>
        <w:spacing w:after="0" w:line="240" w:lineRule="auto"/>
        <w:ind w:firstLine="709"/>
        <w:jc w:val="right"/>
        <w:rPr>
          <w:rFonts w:ascii="Times New Roman" w:eastAsia="Batang" w:hAnsi="Times New Roman" w:cs="Times New Roman"/>
          <w:b/>
          <w:sz w:val="24"/>
          <w:szCs w:val="24"/>
        </w:rPr>
      </w:pPr>
      <w:r w:rsidRPr="0034113E">
        <w:rPr>
          <w:rFonts w:ascii="Times New Roman" w:eastAsia="Batang" w:hAnsi="Times New Roman" w:cs="Times New Roman"/>
          <w:b/>
          <w:sz w:val="24"/>
          <w:szCs w:val="24"/>
        </w:rPr>
        <w:lastRenderedPageBreak/>
        <w:t xml:space="preserve">к Договору об оказании </w:t>
      </w:r>
      <w:r w:rsidRPr="0034113E">
        <w:rPr>
          <w:rFonts w:ascii="Times New Roman" w:eastAsia="Batang" w:hAnsi="Times New Roman" w:cs="Times New Roman"/>
          <w:b/>
          <w:sz w:val="24"/>
          <w:szCs w:val="24"/>
          <w:lang w:val="kk-KZ"/>
        </w:rPr>
        <w:t>услуг листингового агента и андеррайтера</w:t>
      </w:r>
      <w:r w:rsidRPr="0034113E">
        <w:rPr>
          <w:rFonts w:ascii="Times New Roman" w:eastAsia="Batang" w:hAnsi="Times New Roman" w:cs="Times New Roman"/>
          <w:b/>
          <w:sz w:val="24"/>
          <w:szCs w:val="24"/>
        </w:rPr>
        <w:br/>
        <w:t>№ ____________ от «_____» ___________202</w:t>
      </w:r>
      <w:r w:rsidR="008A4678">
        <w:rPr>
          <w:rFonts w:ascii="Times New Roman" w:eastAsia="Batang" w:hAnsi="Times New Roman" w:cs="Times New Roman"/>
          <w:b/>
          <w:sz w:val="24"/>
          <w:szCs w:val="24"/>
        </w:rPr>
        <w:t>5</w:t>
      </w:r>
      <w:r w:rsidRPr="0034113E">
        <w:rPr>
          <w:rFonts w:ascii="Times New Roman" w:eastAsia="Batang" w:hAnsi="Times New Roman" w:cs="Times New Roman"/>
          <w:b/>
          <w:sz w:val="24"/>
          <w:szCs w:val="24"/>
        </w:rPr>
        <w:t xml:space="preserve"> г.</w:t>
      </w:r>
    </w:p>
    <w:p w14:paraId="12937E48" w14:textId="77777777" w:rsidR="00B25133" w:rsidRDefault="00B25133" w:rsidP="00B25133">
      <w:pPr>
        <w:spacing w:after="0"/>
        <w:jc w:val="center"/>
        <w:rPr>
          <w:rFonts w:ascii="Times New Roman" w:hAnsi="Times New Roman"/>
          <w:sz w:val="24"/>
          <w:szCs w:val="24"/>
        </w:rPr>
      </w:pPr>
    </w:p>
    <w:p w14:paraId="5D81EF29" w14:textId="124595E0" w:rsidR="00B25133" w:rsidRDefault="00B25133" w:rsidP="00B25133">
      <w:pPr>
        <w:spacing w:after="0"/>
        <w:jc w:val="center"/>
        <w:rPr>
          <w:rFonts w:ascii="Times New Roman" w:hAnsi="Times New Roman"/>
          <w:sz w:val="24"/>
          <w:szCs w:val="24"/>
        </w:rPr>
      </w:pPr>
      <w:r>
        <w:rPr>
          <w:rFonts w:ascii="Times New Roman" w:hAnsi="Times New Roman"/>
          <w:sz w:val="24"/>
          <w:szCs w:val="24"/>
        </w:rPr>
        <w:t>График оказания услуг</w:t>
      </w:r>
    </w:p>
    <w:p w14:paraId="5CC0E883" w14:textId="77777777" w:rsidR="00B25133" w:rsidRDefault="00B25133" w:rsidP="00B25133">
      <w:pPr>
        <w:spacing w:after="0"/>
        <w:jc w:val="center"/>
        <w:rPr>
          <w:rFonts w:ascii="Times New Roman" w:hAnsi="Times New Roman"/>
          <w:sz w:val="24"/>
          <w:szCs w:val="24"/>
        </w:rPr>
      </w:pPr>
    </w:p>
    <w:tbl>
      <w:tblPr>
        <w:tblW w:w="9689" w:type="dxa"/>
        <w:tblLook w:val="04A0" w:firstRow="1" w:lastRow="0" w:firstColumn="1" w:lastColumn="0" w:noHBand="0" w:noVBand="1"/>
      </w:tblPr>
      <w:tblGrid>
        <w:gridCol w:w="3823"/>
        <w:gridCol w:w="3260"/>
        <w:gridCol w:w="2606"/>
      </w:tblGrid>
      <w:tr w:rsidR="00B25133" w14:paraId="02A4CD3B" w14:textId="77777777" w:rsidTr="00B25133">
        <w:trPr>
          <w:trHeight w:val="301"/>
        </w:trPr>
        <w:tc>
          <w:tcPr>
            <w:tcW w:w="3823" w:type="dxa"/>
            <w:tcBorders>
              <w:top w:val="single" w:sz="4" w:space="0" w:color="auto"/>
              <w:left w:val="single" w:sz="4" w:space="0" w:color="auto"/>
              <w:bottom w:val="single" w:sz="4" w:space="0" w:color="auto"/>
              <w:right w:val="single" w:sz="4" w:space="0" w:color="auto"/>
            </w:tcBorders>
            <w:noWrap/>
            <w:vAlign w:val="center"/>
            <w:hideMark/>
          </w:tcPr>
          <w:p w14:paraId="6FA4C3A7" w14:textId="77777777" w:rsidR="00B25133" w:rsidRDefault="00B25133">
            <w:pPr>
              <w:rPr>
                <w:rFonts w:ascii="Times New Roman" w:hAnsi="Times New Roman"/>
                <w:sz w:val="24"/>
                <w:szCs w:val="24"/>
              </w:rPr>
            </w:pPr>
          </w:p>
        </w:tc>
        <w:tc>
          <w:tcPr>
            <w:tcW w:w="3260" w:type="dxa"/>
            <w:tcBorders>
              <w:top w:val="single" w:sz="4" w:space="0" w:color="auto"/>
              <w:left w:val="nil"/>
              <w:bottom w:val="single" w:sz="4" w:space="0" w:color="auto"/>
              <w:right w:val="single" w:sz="4" w:space="0" w:color="auto"/>
            </w:tcBorders>
            <w:vAlign w:val="center"/>
            <w:hideMark/>
          </w:tcPr>
          <w:p w14:paraId="1EF2C43F" w14:textId="77777777" w:rsidR="00B25133" w:rsidRDefault="00B25133">
            <w:pPr>
              <w:spacing w:after="0" w:line="240" w:lineRule="auto"/>
              <w:jc w:val="center"/>
              <w:rPr>
                <w:rFonts w:ascii="Times New Roman" w:eastAsia="Times New Roman" w:hAnsi="Times New Roman" w:cs="Times New Roman"/>
                <w:b/>
                <w:bCs/>
                <w:sz w:val="20"/>
                <w:szCs w:val="20"/>
              </w:rPr>
            </w:pPr>
            <w:r>
              <w:rPr>
                <w:rFonts w:ascii="Times New Roman" w:eastAsia="Times New Roman" w:hAnsi="Times New Roman"/>
                <w:b/>
                <w:bCs/>
                <w:sz w:val="20"/>
                <w:szCs w:val="20"/>
              </w:rPr>
              <w:t>Срок</w:t>
            </w:r>
          </w:p>
        </w:tc>
        <w:tc>
          <w:tcPr>
            <w:tcW w:w="2606" w:type="dxa"/>
            <w:tcBorders>
              <w:top w:val="single" w:sz="4" w:space="0" w:color="auto"/>
              <w:left w:val="nil"/>
              <w:bottom w:val="single" w:sz="4" w:space="0" w:color="auto"/>
              <w:right w:val="single" w:sz="4" w:space="0" w:color="auto"/>
            </w:tcBorders>
            <w:vAlign w:val="center"/>
            <w:hideMark/>
          </w:tcPr>
          <w:p w14:paraId="625F71FC" w14:textId="77777777" w:rsidR="00B25133" w:rsidRDefault="00B25133">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Ответственные стороны</w:t>
            </w:r>
          </w:p>
        </w:tc>
      </w:tr>
      <w:tr w:rsidR="00B25133" w14:paraId="57ACC2C4" w14:textId="77777777" w:rsidTr="00B25133">
        <w:trPr>
          <w:trHeight w:val="301"/>
        </w:trPr>
        <w:tc>
          <w:tcPr>
            <w:tcW w:w="9689" w:type="dxa"/>
            <w:gridSpan w:val="3"/>
            <w:tcBorders>
              <w:top w:val="single" w:sz="4" w:space="0" w:color="auto"/>
              <w:left w:val="single" w:sz="4" w:space="0" w:color="auto"/>
              <w:bottom w:val="single" w:sz="4" w:space="0" w:color="auto"/>
              <w:right w:val="single" w:sz="4" w:space="0" w:color="auto"/>
            </w:tcBorders>
            <w:noWrap/>
            <w:vAlign w:val="center"/>
            <w:hideMark/>
          </w:tcPr>
          <w:p w14:paraId="07620D81" w14:textId="169982B9" w:rsidR="00B25133" w:rsidRPr="00B25133" w:rsidRDefault="00B25133">
            <w:pPr>
              <w:spacing w:after="0" w:line="240" w:lineRule="auto"/>
              <w:jc w:val="center"/>
              <w:rPr>
                <w:rFonts w:ascii="Times New Roman" w:eastAsia="Times New Roman" w:hAnsi="Times New Roman"/>
                <w:b/>
                <w:bCs/>
                <w:sz w:val="20"/>
                <w:szCs w:val="20"/>
              </w:rPr>
            </w:pPr>
            <w:r>
              <w:rPr>
                <w:rFonts w:ascii="Times New Roman" w:eastAsia="Times New Roman" w:hAnsi="Times New Roman"/>
                <w:b/>
                <w:bCs/>
                <w:sz w:val="20"/>
                <w:szCs w:val="20"/>
              </w:rPr>
              <w:t>1</w:t>
            </w:r>
            <w:r w:rsidRPr="00B25133">
              <w:rPr>
                <w:rFonts w:ascii="Times New Roman" w:eastAsia="Times New Roman" w:hAnsi="Times New Roman"/>
                <w:b/>
                <w:bCs/>
                <w:sz w:val="20"/>
                <w:szCs w:val="20"/>
              </w:rPr>
              <w:t>.</w:t>
            </w:r>
            <w:r w:rsidRPr="007A3101">
              <w:rPr>
                <w:rFonts w:ascii="Times New Roman" w:eastAsia="Times New Roman" w:hAnsi="Times New Roman"/>
                <w:b/>
                <w:bCs/>
                <w:sz w:val="20"/>
                <w:szCs w:val="20"/>
              </w:rPr>
              <w:t xml:space="preserve">       </w:t>
            </w:r>
            <w:r w:rsidR="001D3870">
              <w:rPr>
                <w:rFonts w:ascii="Times New Roman" w:eastAsia="Times New Roman" w:hAnsi="Times New Roman"/>
                <w:b/>
                <w:bCs/>
                <w:sz w:val="20"/>
                <w:szCs w:val="20"/>
              </w:rPr>
              <w:t xml:space="preserve">Сопровождение </w:t>
            </w:r>
            <w:r w:rsidR="006A5A49">
              <w:rPr>
                <w:rFonts w:ascii="Times New Roman" w:eastAsia="Times New Roman" w:hAnsi="Times New Roman"/>
                <w:b/>
                <w:bCs/>
                <w:sz w:val="20"/>
                <w:szCs w:val="20"/>
                <w:lang w:val="kk-KZ"/>
              </w:rPr>
              <w:t>листинга</w:t>
            </w:r>
            <w:r w:rsidRPr="007A3101">
              <w:rPr>
                <w:rFonts w:ascii="Times New Roman" w:eastAsia="Times New Roman" w:hAnsi="Times New Roman"/>
                <w:b/>
                <w:bCs/>
                <w:sz w:val="20"/>
                <w:szCs w:val="20"/>
              </w:rPr>
              <w:t xml:space="preserve"> на </w:t>
            </w:r>
            <w:r w:rsidRPr="007A3101">
              <w:rPr>
                <w:rFonts w:ascii="Times New Roman" w:eastAsia="Times New Roman" w:hAnsi="Times New Roman"/>
                <w:b/>
                <w:bCs/>
                <w:sz w:val="20"/>
                <w:szCs w:val="20"/>
                <w:lang w:val="en-US"/>
              </w:rPr>
              <w:t>AIX</w:t>
            </w:r>
          </w:p>
        </w:tc>
      </w:tr>
      <w:tr w:rsidR="00B25133" w14:paraId="2D386041" w14:textId="77777777" w:rsidTr="007A3101">
        <w:trPr>
          <w:trHeight w:val="769"/>
        </w:trPr>
        <w:tc>
          <w:tcPr>
            <w:tcW w:w="3823" w:type="dxa"/>
            <w:tcBorders>
              <w:top w:val="nil"/>
              <w:left w:val="single" w:sz="4" w:space="0" w:color="auto"/>
              <w:bottom w:val="single" w:sz="4" w:space="0" w:color="auto"/>
              <w:right w:val="single" w:sz="4" w:space="0" w:color="auto"/>
            </w:tcBorders>
            <w:vAlign w:val="center"/>
          </w:tcPr>
          <w:p w14:paraId="19B8ACD1" w14:textId="7964EF73" w:rsidR="00B25133" w:rsidRPr="001D3870" w:rsidRDefault="001D3870">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Подготовка пакета документов для листинга</w:t>
            </w:r>
          </w:p>
        </w:tc>
        <w:tc>
          <w:tcPr>
            <w:tcW w:w="3260" w:type="dxa"/>
            <w:tcBorders>
              <w:top w:val="nil"/>
              <w:left w:val="nil"/>
              <w:bottom w:val="single" w:sz="4" w:space="0" w:color="auto"/>
              <w:right w:val="single" w:sz="4" w:space="0" w:color="auto"/>
            </w:tcBorders>
            <w:vAlign w:val="center"/>
          </w:tcPr>
          <w:p w14:paraId="5CCA8D63" w14:textId="1D70FB29" w:rsidR="00B25133" w:rsidRDefault="001D3870">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 течение 2 недель с момента предоставления документов</w:t>
            </w:r>
          </w:p>
        </w:tc>
        <w:tc>
          <w:tcPr>
            <w:tcW w:w="2606" w:type="dxa"/>
            <w:tcBorders>
              <w:top w:val="nil"/>
              <w:left w:val="nil"/>
              <w:bottom w:val="single" w:sz="4" w:space="0" w:color="auto"/>
              <w:right w:val="single" w:sz="4" w:space="0" w:color="auto"/>
            </w:tcBorders>
            <w:vAlign w:val="center"/>
            <w:hideMark/>
          </w:tcPr>
          <w:p w14:paraId="619F0965" w14:textId="77777777" w:rsidR="00B25133" w:rsidRDefault="00B25133">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lang w:val="kk-KZ"/>
              </w:rPr>
              <w:t>Клиент/Консультант</w:t>
            </w:r>
          </w:p>
        </w:tc>
      </w:tr>
      <w:tr w:rsidR="00B25133" w14:paraId="00387406" w14:textId="77777777" w:rsidTr="007A3101">
        <w:trPr>
          <w:trHeight w:val="769"/>
        </w:trPr>
        <w:tc>
          <w:tcPr>
            <w:tcW w:w="3823" w:type="dxa"/>
            <w:tcBorders>
              <w:top w:val="nil"/>
              <w:left w:val="single" w:sz="4" w:space="0" w:color="auto"/>
              <w:bottom w:val="single" w:sz="4" w:space="0" w:color="auto"/>
              <w:right w:val="single" w:sz="4" w:space="0" w:color="auto"/>
            </w:tcBorders>
            <w:vAlign w:val="center"/>
          </w:tcPr>
          <w:p w14:paraId="66D15B0D" w14:textId="1CC1C69C" w:rsidR="00B25133" w:rsidRPr="00906C52" w:rsidRDefault="001D3870">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Предоставление рекомендаций </w:t>
            </w:r>
            <w:r w:rsidR="00147117">
              <w:rPr>
                <w:rFonts w:ascii="Times New Roman" w:eastAsia="Times New Roman" w:hAnsi="Times New Roman"/>
                <w:sz w:val="20"/>
                <w:szCs w:val="20"/>
                <w:lang w:val="kk-KZ"/>
              </w:rPr>
              <w:t xml:space="preserve">по </w:t>
            </w:r>
            <w:r w:rsidR="00906C52" w:rsidRPr="00906C52">
              <w:rPr>
                <w:rFonts w:ascii="Times New Roman" w:eastAsia="Times New Roman" w:hAnsi="Times New Roman"/>
                <w:sz w:val="20"/>
                <w:szCs w:val="20"/>
              </w:rPr>
              <w:t>структурированию параметров выпуска Долговых ценных бумаг</w:t>
            </w:r>
          </w:p>
        </w:tc>
        <w:tc>
          <w:tcPr>
            <w:tcW w:w="3260" w:type="dxa"/>
            <w:tcBorders>
              <w:top w:val="nil"/>
              <w:left w:val="nil"/>
              <w:bottom w:val="single" w:sz="4" w:space="0" w:color="auto"/>
              <w:right w:val="single" w:sz="4" w:space="0" w:color="auto"/>
            </w:tcBorders>
            <w:vAlign w:val="center"/>
          </w:tcPr>
          <w:p w14:paraId="089EFFD5" w14:textId="6CF4A0E9" w:rsidR="00B25133" w:rsidRDefault="00906C5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 течение 2 недель с момента предоставления документов</w:t>
            </w:r>
          </w:p>
        </w:tc>
        <w:tc>
          <w:tcPr>
            <w:tcW w:w="2606" w:type="dxa"/>
            <w:tcBorders>
              <w:top w:val="nil"/>
              <w:left w:val="nil"/>
              <w:bottom w:val="single" w:sz="4" w:space="0" w:color="auto"/>
              <w:right w:val="single" w:sz="4" w:space="0" w:color="auto"/>
            </w:tcBorders>
            <w:vAlign w:val="center"/>
            <w:hideMark/>
          </w:tcPr>
          <w:p w14:paraId="56C93664" w14:textId="77777777" w:rsidR="00B25133" w:rsidRDefault="00B25133">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Клиент/Консультант</w:t>
            </w:r>
          </w:p>
        </w:tc>
      </w:tr>
      <w:tr w:rsidR="00B25133" w14:paraId="1CEDF34A" w14:textId="77777777" w:rsidTr="007A3101">
        <w:trPr>
          <w:trHeight w:val="769"/>
        </w:trPr>
        <w:tc>
          <w:tcPr>
            <w:tcW w:w="3823" w:type="dxa"/>
            <w:tcBorders>
              <w:top w:val="nil"/>
              <w:left w:val="single" w:sz="4" w:space="0" w:color="auto"/>
              <w:bottom w:val="single" w:sz="4" w:space="0" w:color="auto"/>
              <w:right w:val="single" w:sz="4" w:space="0" w:color="auto"/>
            </w:tcBorders>
            <w:vAlign w:val="center"/>
          </w:tcPr>
          <w:p w14:paraId="10C7A78E" w14:textId="6277A424" w:rsidR="00B25133" w:rsidRDefault="00906C52">
            <w:pPr>
              <w:spacing w:after="0" w:line="240" w:lineRule="auto"/>
              <w:rPr>
                <w:rFonts w:ascii="Times New Roman" w:eastAsia="Times New Roman" w:hAnsi="Times New Roman"/>
                <w:sz w:val="20"/>
                <w:szCs w:val="20"/>
              </w:rPr>
            </w:pPr>
            <w:r w:rsidRPr="00906C52">
              <w:rPr>
                <w:rFonts w:ascii="Times New Roman" w:eastAsia="Times New Roman" w:hAnsi="Times New Roman"/>
                <w:sz w:val="20"/>
                <w:szCs w:val="20"/>
              </w:rPr>
              <w:t>Предостав</w:t>
            </w:r>
            <w:r>
              <w:rPr>
                <w:rFonts w:ascii="Times New Roman" w:eastAsia="Times New Roman" w:hAnsi="Times New Roman"/>
                <w:sz w:val="20"/>
                <w:szCs w:val="20"/>
              </w:rPr>
              <w:t>ление</w:t>
            </w:r>
            <w:r w:rsidRPr="00906C52">
              <w:rPr>
                <w:rFonts w:ascii="Times New Roman" w:eastAsia="Times New Roman" w:hAnsi="Times New Roman"/>
                <w:sz w:val="20"/>
                <w:szCs w:val="20"/>
              </w:rPr>
              <w:t xml:space="preserve"> рекомендаци</w:t>
            </w:r>
            <w:r>
              <w:rPr>
                <w:rFonts w:ascii="Times New Roman" w:eastAsia="Times New Roman" w:hAnsi="Times New Roman"/>
                <w:sz w:val="20"/>
                <w:szCs w:val="20"/>
              </w:rPr>
              <w:t>й</w:t>
            </w:r>
            <w:r w:rsidRPr="00906C52">
              <w:rPr>
                <w:rFonts w:ascii="Times New Roman" w:eastAsia="Times New Roman" w:hAnsi="Times New Roman"/>
                <w:sz w:val="20"/>
                <w:szCs w:val="20"/>
              </w:rPr>
              <w:t xml:space="preserve"> в подготовке необходимых корпоративных решений</w:t>
            </w:r>
          </w:p>
        </w:tc>
        <w:tc>
          <w:tcPr>
            <w:tcW w:w="3260" w:type="dxa"/>
            <w:tcBorders>
              <w:top w:val="nil"/>
              <w:left w:val="nil"/>
              <w:bottom w:val="single" w:sz="4" w:space="0" w:color="auto"/>
              <w:right w:val="single" w:sz="4" w:space="0" w:color="auto"/>
            </w:tcBorders>
            <w:vAlign w:val="center"/>
          </w:tcPr>
          <w:p w14:paraId="5673ADDB" w14:textId="559FAE32" w:rsidR="00B25133" w:rsidRDefault="00906C5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 течение 2 недель с момента предоставления документов</w:t>
            </w:r>
          </w:p>
        </w:tc>
        <w:tc>
          <w:tcPr>
            <w:tcW w:w="2606" w:type="dxa"/>
            <w:tcBorders>
              <w:top w:val="nil"/>
              <w:left w:val="nil"/>
              <w:bottom w:val="single" w:sz="4" w:space="0" w:color="auto"/>
              <w:right w:val="single" w:sz="4" w:space="0" w:color="auto"/>
            </w:tcBorders>
            <w:vAlign w:val="center"/>
            <w:hideMark/>
          </w:tcPr>
          <w:p w14:paraId="2EE18667" w14:textId="77777777" w:rsidR="00B25133" w:rsidRDefault="00B25133">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lang w:val="kk-KZ"/>
              </w:rPr>
              <w:t>Клиент/Консультант</w:t>
            </w:r>
          </w:p>
        </w:tc>
      </w:tr>
      <w:tr w:rsidR="00B25133" w14:paraId="570A2306" w14:textId="77777777" w:rsidTr="007A3101">
        <w:trPr>
          <w:trHeight w:val="769"/>
        </w:trPr>
        <w:tc>
          <w:tcPr>
            <w:tcW w:w="3823" w:type="dxa"/>
            <w:tcBorders>
              <w:top w:val="nil"/>
              <w:left w:val="single" w:sz="4" w:space="0" w:color="auto"/>
              <w:bottom w:val="single" w:sz="4" w:space="0" w:color="auto"/>
              <w:right w:val="single" w:sz="4" w:space="0" w:color="auto"/>
            </w:tcBorders>
            <w:vAlign w:val="center"/>
          </w:tcPr>
          <w:p w14:paraId="6F9B1780" w14:textId="234745A3" w:rsidR="00B25133" w:rsidRPr="00906C52" w:rsidRDefault="00906C52">
            <w:p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Подготовка </w:t>
            </w:r>
            <w:r w:rsidRPr="00906C52">
              <w:rPr>
                <w:rFonts w:ascii="Times New Roman" w:eastAsia="Times New Roman" w:hAnsi="Times New Roman"/>
                <w:sz w:val="20"/>
                <w:szCs w:val="20"/>
              </w:rPr>
              <w:t>упрощенн</w:t>
            </w:r>
            <w:r>
              <w:rPr>
                <w:rFonts w:ascii="Times New Roman" w:eastAsia="Times New Roman" w:hAnsi="Times New Roman"/>
                <w:sz w:val="20"/>
                <w:szCs w:val="20"/>
              </w:rPr>
              <w:t>ого</w:t>
            </w:r>
            <w:r w:rsidRPr="00906C52">
              <w:rPr>
                <w:rFonts w:ascii="Times New Roman" w:eastAsia="Times New Roman" w:hAnsi="Times New Roman"/>
                <w:sz w:val="20"/>
                <w:szCs w:val="20"/>
              </w:rPr>
              <w:t xml:space="preserve"> проспект</w:t>
            </w:r>
            <w:r>
              <w:rPr>
                <w:rFonts w:ascii="Times New Roman" w:eastAsia="Times New Roman" w:hAnsi="Times New Roman"/>
                <w:sz w:val="20"/>
                <w:szCs w:val="20"/>
              </w:rPr>
              <w:t xml:space="preserve">а </w:t>
            </w:r>
            <w:r w:rsidRPr="00906C52">
              <w:rPr>
                <w:rFonts w:ascii="Times New Roman" w:eastAsia="Times New Roman" w:hAnsi="Times New Roman"/>
                <w:sz w:val="20"/>
                <w:szCs w:val="20"/>
              </w:rPr>
              <w:t>выпуска Долговых ценных бумаг, в целях его регистрации соответствующим уполномоченным органом</w:t>
            </w:r>
          </w:p>
        </w:tc>
        <w:tc>
          <w:tcPr>
            <w:tcW w:w="3260" w:type="dxa"/>
            <w:tcBorders>
              <w:top w:val="nil"/>
              <w:left w:val="nil"/>
              <w:bottom w:val="single" w:sz="4" w:space="0" w:color="auto"/>
              <w:right w:val="single" w:sz="4" w:space="0" w:color="auto"/>
            </w:tcBorders>
            <w:vAlign w:val="center"/>
          </w:tcPr>
          <w:p w14:paraId="2BE17D7E" w14:textId="27BE2420" w:rsidR="00B25133" w:rsidRDefault="00EA6964">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В течение 2 недель с момента предоставления документов</w:t>
            </w:r>
          </w:p>
        </w:tc>
        <w:tc>
          <w:tcPr>
            <w:tcW w:w="2606" w:type="dxa"/>
            <w:tcBorders>
              <w:top w:val="nil"/>
              <w:left w:val="nil"/>
              <w:bottom w:val="single" w:sz="4" w:space="0" w:color="auto"/>
              <w:right w:val="single" w:sz="4" w:space="0" w:color="auto"/>
            </w:tcBorders>
            <w:vAlign w:val="center"/>
            <w:hideMark/>
          </w:tcPr>
          <w:p w14:paraId="04980526" w14:textId="0F4B61A8" w:rsidR="00B25133" w:rsidRPr="007A3101" w:rsidRDefault="00EA6964">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Консультант</w:t>
            </w:r>
          </w:p>
        </w:tc>
      </w:tr>
      <w:tr w:rsidR="00D64EC9" w14:paraId="3F0B4F9A" w14:textId="77777777" w:rsidTr="001D3870">
        <w:trPr>
          <w:trHeight w:val="769"/>
        </w:trPr>
        <w:tc>
          <w:tcPr>
            <w:tcW w:w="3823" w:type="dxa"/>
            <w:tcBorders>
              <w:top w:val="nil"/>
              <w:left w:val="single" w:sz="4" w:space="0" w:color="auto"/>
              <w:bottom w:val="single" w:sz="4" w:space="0" w:color="auto"/>
              <w:right w:val="single" w:sz="4" w:space="0" w:color="auto"/>
            </w:tcBorders>
            <w:vAlign w:val="center"/>
          </w:tcPr>
          <w:p w14:paraId="2EBE33D4" w14:textId="07DD6B3E" w:rsidR="00D64EC9" w:rsidRPr="007A3101" w:rsidRDefault="00D64EC9" w:rsidP="00D64EC9">
            <w:pPr>
              <w:spacing w:after="0" w:line="240" w:lineRule="auto"/>
              <w:rPr>
                <w:rFonts w:ascii="Times New Roman" w:eastAsia="Times New Roman" w:hAnsi="Times New Roman"/>
                <w:sz w:val="20"/>
                <w:szCs w:val="20"/>
                <w:lang w:val="kk-KZ"/>
              </w:rPr>
            </w:pPr>
            <w:r>
              <w:rPr>
                <w:rFonts w:ascii="Times New Roman" w:eastAsia="Times New Roman" w:hAnsi="Times New Roman"/>
                <w:sz w:val="20"/>
                <w:szCs w:val="20"/>
                <w:lang w:val="kk-KZ"/>
              </w:rPr>
              <w:t xml:space="preserve">Отработка комментариев </w:t>
            </w:r>
            <w:r w:rsidRPr="00147117">
              <w:rPr>
                <w:rFonts w:ascii="Times New Roman" w:eastAsia="Times New Roman" w:hAnsi="Times New Roman"/>
                <w:sz w:val="20"/>
                <w:szCs w:val="20"/>
                <w:lang w:val="kk-KZ"/>
              </w:rPr>
              <w:t>AIX</w:t>
            </w:r>
            <w:r>
              <w:rPr>
                <w:rFonts w:ascii="Times New Roman" w:eastAsia="Times New Roman" w:hAnsi="Times New Roman"/>
                <w:sz w:val="20"/>
                <w:szCs w:val="20"/>
                <w:lang w:val="kk-KZ"/>
              </w:rPr>
              <w:t xml:space="preserve"> к предоставленным документам и упрощенному проспекту </w:t>
            </w:r>
          </w:p>
        </w:tc>
        <w:tc>
          <w:tcPr>
            <w:tcW w:w="3260" w:type="dxa"/>
            <w:tcBorders>
              <w:top w:val="nil"/>
              <w:left w:val="nil"/>
              <w:bottom w:val="single" w:sz="4" w:space="0" w:color="auto"/>
              <w:right w:val="single" w:sz="4" w:space="0" w:color="auto"/>
            </w:tcBorders>
            <w:vAlign w:val="center"/>
          </w:tcPr>
          <w:p w14:paraId="51D72135" w14:textId="53E21C40" w:rsidR="00D64EC9" w:rsidRPr="007A3101" w:rsidRDefault="00D64EC9" w:rsidP="00D64EC9">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rPr>
              <w:t xml:space="preserve">В течение </w:t>
            </w:r>
            <w:r w:rsidR="00062920">
              <w:rPr>
                <w:rFonts w:ascii="Times New Roman" w:eastAsia="Times New Roman" w:hAnsi="Times New Roman"/>
                <w:sz w:val="20"/>
                <w:szCs w:val="20"/>
              </w:rPr>
              <w:t>2</w:t>
            </w:r>
            <w:r>
              <w:rPr>
                <w:rFonts w:ascii="Times New Roman" w:eastAsia="Times New Roman" w:hAnsi="Times New Roman"/>
                <w:sz w:val="20"/>
                <w:szCs w:val="20"/>
              </w:rPr>
              <w:t xml:space="preserve"> недел</w:t>
            </w:r>
            <w:r w:rsidR="00062920">
              <w:rPr>
                <w:rFonts w:ascii="Times New Roman" w:eastAsia="Times New Roman" w:hAnsi="Times New Roman"/>
                <w:sz w:val="20"/>
                <w:szCs w:val="20"/>
              </w:rPr>
              <w:t>ь</w:t>
            </w:r>
            <w:r>
              <w:rPr>
                <w:rFonts w:ascii="Times New Roman" w:eastAsia="Times New Roman" w:hAnsi="Times New Roman"/>
                <w:sz w:val="20"/>
                <w:szCs w:val="20"/>
              </w:rPr>
              <w:t xml:space="preserve"> с момента предоставления </w:t>
            </w:r>
            <w:r>
              <w:rPr>
                <w:rFonts w:ascii="Times New Roman" w:eastAsia="Times New Roman" w:hAnsi="Times New Roman"/>
                <w:sz w:val="20"/>
                <w:szCs w:val="20"/>
                <w:lang w:val="kk-KZ"/>
              </w:rPr>
              <w:t>предоставления комментариев</w:t>
            </w:r>
          </w:p>
        </w:tc>
        <w:tc>
          <w:tcPr>
            <w:tcW w:w="2606" w:type="dxa"/>
            <w:tcBorders>
              <w:top w:val="nil"/>
              <w:left w:val="nil"/>
              <w:bottom w:val="single" w:sz="4" w:space="0" w:color="auto"/>
              <w:right w:val="single" w:sz="4" w:space="0" w:color="auto"/>
            </w:tcBorders>
            <w:vAlign w:val="center"/>
          </w:tcPr>
          <w:p w14:paraId="4521DC40" w14:textId="32631C40" w:rsidR="00D64EC9" w:rsidRDefault="00D64EC9" w:rsidP="00D64EC9">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Консультант</w:t>
            </w:r>
          </w:p>
        </w:tc>
      </w:tr>
      <w:tr w:rsidR="00205078" w14:paraId="44499B0D" w14:textId="77777777" w:rsidTr="00EA6964">
        <w:trPr>
          <w:trHeight w:val="512"/>
        </w:trPr>
        <w:tc>
          <w:tcPr>
            <w:tcW w:w="3823" w:type="dxa"/>
            <w:tcBorders>
              <w:top w:val="nil"/>
              <w:left w:val="single" w:sz="4" w:space="0" w:color="auto"/>
              <w:bottom w:val="single" w:sz="4" w:space="0" w:color="auto"/>
              <w:right w:val="single" w:sz="4" w:space="0" w:color="auto"/>
            </w:tcBorders>
            <w:vAlign w:val="center"/>
          </w:tcPr>
          <w:p w14:paraId="00E3EFD3" w14:textId="3B674526" w:rsidR="00205078" w:rsidRDefault="00205078" w:rsidP="00205078">
            <w:pPr>
              <w:spacing w:after="0" w:line="240" w:lineRule="auto"/>
              <w:rPr>
                <w:rFonts w:ascii="Times New Roman" w:eastAsia="Times New Roman" w:hAnsi="Times New Roman"/>
                <w:sz w:val="20"/>
                <w:szCs w:val="20"/>
                <w:lang w:val="kk-KZ"/>
              </w:rPr>
            </w:pPr>
            <w:r w:rsidRPr="00212642">
              <w:rPr>
                <w:rFonts w:ascii="Times New Roman" w:eastAsia="Times New Roman" w:hAnsi="Times New Roman"/>
                <w:sz w:val="20"/>
                <w:szCs w:val="20"/>
                <w:lang w:val="kk-KZ"/>
              </w:rPr>
              <w:t>Получение сертификат</w:t>
            </w:r>
            <w:r>
              <w:rPr>
                <w:rFonts w:ascii="Times New Roman" w:eastAsia="Times New Roman" w:hAnsi="Times New Roman"/>
                <w:sz w:val="20"/>
                <w:szCs w:val="20"/>
                <w:lang w:val="kk-KZ"/>
              </w:rPr>
              <w:t>а</w:t>
            </w:r>
            <w:r w:rsidRPr="00212642">
              <w:rPr>
                <w:rFonts w:ascii="Times New Roman" w:eastAsia="Times New Roman" w:hAnsi="Times New Roman"/>
                <w:sz w:val="20"/>
                <w:szCs w:val="20"/>
                <w:lang w:val="kk-KZ"/>
              </w:rPr>
              <w:t xml:space="preserve"> о регистрации выпуск</w:t>
            </w:r>
            <w:r>
              <w:rPr>
                <w:rFonts w:ascii="Times New Roman" w:eastAsia="Times New Roman" w:hAnsi="Times New Roman"/>
                <w:sz w:val="20"/>
                <w:szCs w:val="20"/>
                <w:lang w:val="kk-KZ"/>
              </w:rPr>
              <w:t>а</w:t>
            </w:r>
            <w:r w:rsidRPr="00212642">
              <w:rPr>
                <w:rFonts w:ascii="Times New Roman" w:eastAsia="Times New Roman" w:hAnsi="Times New Roman"/>
                <w:sz w:val="20"/>
                <w:szCs w:val="20"/>
                <w:lang w:val="kk-KZ"/>
              </w:rPr>
              <w:t xml:space="preserve"> облигаций </w:t>
            </w:r>
            <w:r>
              <w:rPr>
                <w:rFonts w:ascii="Times New Roman" w:eastAsia="Times New Roman" w:hAnsi="Times New Roman"/>
                <w:sz w:val="20"/>
                <w:szCs w:val="20"/>
                <w:lang w:val="kk-KZ"/>
              </w:rPr>
              <w:t>от уполномоченного ограна</w:t>
            </w:r>
          </w:p>
        </w:tc>
        <w:tc>
          <w:tcPr>
            <w:tcW w:w="3260" w:type="dxa"/>
            <w:tcBorders>
              <w:top w:val="nil"/>
              <w:left w:val="nil"/>
              <w:bottom w:val="single" w:sz="4" w:space="0" w:color="auto"/>
              <w:right w:val="single" w:sz="4" w:space="0" w:color="auto"/>
            </w:tcBorders>
            <w:vAlign w:val="center"/>
          </w:tcPr>
          <w:p w14:paraId="43742F8B" w14:textId="3864347E" w:rsidR="00205078" w:rsidRPr="007A3101" w:rsidRDefault="00205078" w:rsidP="00205078">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rPr>
              <w:t xml:space="preserve">В течение </w:t>
            </w:r>
            <w:r>
              <w:rPr>
                <w:rFonts w:ascii="Times New Roman" w:eastAsia="Times New Roman" w:hAnsi="Times New Roman"/>
                <w:sz w:val="20"/>
                <w:szCs w:val="20"/>
                <w:lang w:val="kk-KZ"/>
              </w:rPr>
              <w:t xml:space="preserve">3 </w:t>
            </w:r>
            <w:r w:rsidR="0037475C">
              <w:rPr>
                <w:rFonts w:ascii="Times New Roman" w:eastAsia="Times New Roman" w:hAnsi="Times New Roman"/>
                <w:sz w:val="20"/>
                <w:szCs w:val="20"/>
                <w:lang w:val="kk-KZ"/>
              </w:rPr>
              <w:t xml:space="preserve">рабочих </w:t>
            </w:r>
            <w:r>
              <w:rPr>
                <w:rFonts w:ascii="Times New Roman" w:eastAsia="Times New Roman" w:hAnsi="Times New Roman"/>
                <w:sz w:val="20"/>
                <w:szCs w:val="20"/>
                <w:lang w:val="kk-KZ"/>
              </w:rPr>
              <w:t>дней</w:t>
            </w:r>
            <w:r>
              <w:rPr>
                <w:rFonts w:ascii="Times New Roman" w:eastAsia="Times New Roman" w:hAnsi="Times New Roman"/>
                <w:sz w:val="20"/>
                <w:szCs w:val="20"/>
              </w:rPr>
              <w:t xml:space="preserve"> с момента </w:t>
            </w:r>
            <w:r w:rsidR="007826D2">
              <w:rPr>
                <w:rFonts w:ascii="Times New Roman" w:eastAsia="Times New Roman" w:hAnsi="Times New Roman"/>
                <w:sz w:val="20"/>
                <w:szCs w:val="20"/>
                <w:lang w:val="kk-KZ"/>
              </w:rPr>
              <w:t xml:space="preserve">получения </w:t>
            </w:r>
            <w:r w:rsidR="00C26A7F">
              <w:rPr>
                <w:rFonts w:ascii="Times New Roman" w:eastAsia="Times New Roman" w:hAnsi="Times New Roman"/>
                <w:sz w:val="20"/>
                <w:szCs w:val="20"/>
                <w:lang w:val="kk-KZ"/>
              </w:rPr>
              <w:t xml:space="preserve">потдверждения </w:t>
            </w:r>
            <w:r w:rsidR="009E0040">
              <w:rPr>
                <w:rFonts w:ascii="Times New Roman" w:eastAsia="Times New Roman" w:hAnsi="Times New Roman"/>
                <w:sz w:val="20"/>
                <w:szCs w:val="20"/>
                <w:lang w:val="kk-KZ"/>
              </w:rPr>
              <w:t xml:space="preserve">от </w:t>
            </w:r>
            <w:r w:rsidR="009E0040">
              <w:rPr>
                <w:rFonts w:ascii="Times New Roman" w:eastAsia="Times New Roman" w:hAnsi="Times New Roman"/>
                <w:sz w:val="20"/>
                <w:szCs w:val="20"/>
                <w:lang w:val="en-US"/>
              </w:rPr>
              <w:t>AIX</w:t>
            </w:r>
            <w:r w:rsidR="009E0040" w:rsidRPr="002D5D68">
              <w:rPr>
                <w:rFonts w:ascii="Times New Roman" w:eastAsia="Times New Roman" w:hAnsi="Times New Roman"/>
                <w:sz w:val="20"/>
                <w:szCs w:val="20"/>
              </w:rPr>
              <w:t xml:space="preserve"> </w:t>
            </w:r>
            <w:r w:rsidR="00C26A7F">
              <w:rPr>
                <w:rFonts w:ascii="Times New Roman" w:eastAsia="Times New Roman" w:hAnsi="Times New Roman"/>
                <w:sz w:val="20"/>
                <w:szCs w:val="20"/>
                <w:lang w:val="kk-KZ"/>
              </w:rPr>
              <w:t xml:space="preserve">об отсутвии комментариев к документам </w:t>
            </w:r>
          </w:p>
        </w:tc>
        <w:tc>
          <w:tcPr>
            <w:tcW w:w="2606" w:type="dxa"/>
            <w:tcBorders>
              <w:top w:val="nil"/>
              <w:left w:val="nil"/>
              <w:bottom w:val="single" w:sz="4" w:space="0" w:color="auto"/>
              <w:right w:val="single" w:sz="4" w:space="0" w:color="auto"/>
            </w:tcBorders>
            <w:vAlign w:val="center"/>
          </w:tcPr>
          <w:p w14:paraId="5B50C2AF" w14:textId="6901FC53" w:rsidR="00205078" w:rsidRDefault="009E0040" w:rsidP="00205078">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en-US"/>
              </w:rPr>
              <w:t>AIX</w:t>
            </w:r>
            <w:r>
              <w:rPr>
                <w:rFonts w:ascii="Times New Roman" w:eastAsia="Times New Roman" w:hAnsi="Times New Roman"/>
                <w:sz w:val="20"/>
                <w:szCs w:val="20"/>
                <w:lang w:val="kk-KZ"/>
              </w:rPr>
              <w:t>/Консультант</w:t>
            </w:r>
          </w:p>
        </w:tc>
      </w:tr>
      <w:tr w:rsidR="00205078" w14:paraId="510961A5" w14:textId="77777777" w:rsidTr="007A3101">
        <w:trPr>
          <w:trHeight w:val="512"/>
        </w:trPr>
        <w:tc>
          <w:tcPr>
            <w:tcW w:w="3823" w:type="dxa"/>
            <w:tcBorders>
              <w:top w:val="nil"/>
              <w:left w:val="single" w:sz="4" w:space="0" w:color="auto"/>
              <w:bottom w:val="single" w:sz="4" w:space="0" w:color="auto"/>
              <w:right w:val="single" w:sz="4" w:space="0" w:color="auto"/>
            </w:tcBorders>
            <w:vAlign w:val="center"/>
          </w:tcPr>
          <w:p w14:paraId="3AEE7B11" w14:textId="0B7BD52D" w:rsidR="00205078" w:rsidRDefault="00205078" w:rsidP="00205078">
            <w:pPr>
              <w:spacing w:after="0" w:line="240" w:lineRule="auto"/>
              <w:rPr>
                <w:rFonts w:ascii="Times New Roman" w:eastAsia="Times New Roman" w:hAnsi="Times New Roman"/>
                <w:sz w:val="20"/>
                <w:szCs w:val="20"/>
              </w:rPr>
            </w:pPr>
            <w:r>
              <w:rPr>
                <w:rFonts w:ascii="Times New Roman" w:eastAsia="Times New Roman" w:hAnsi="Times New Roman"/>
                <w:sz w:val="20"/>
                <w:szCs w:val="20"/>
                <w:lang w:val="kk-KZ"/>
              </w:rPr>
              <w:t>Подготовка</w:t>
            </w:r>
            <w:r w:rsidRPr="00EA6964">
              <w:rPr>
                <w:rFonts w:ascii="Times New Roman" w:eastAsia="Times New Roman" w:hAnsi="Times New Roman"/>
                <w:sz w:val="20"/>
                <w:szCs w:val="20"/>
              </w:rPr>
              <w:t xml:space="preserve"> </w:t>
            </w:r>
            <w:r>
              <w:rPr>
                <w:rFonts w:ascii="Times New Roman" w:eastAsia="Times New Roman" w:hAnsi="Times New Roman"/>
                <w:sz w:val="20"/>
                <w:szCs w:val="20"/>
                <w:lang w:val="kk-KZ"/>
              </w:rPr>
              <w:t xml:space="preserve">и подача </w:t>
            </w:r>
            <w:r w:rsidRPr="00EA6964">
              <w:rPr>
                <w:rFonts w:ascii="Times New Roman" w:eastAsia="Times New Roman" w:hAnsi="Times New Roman"/>
                <w:sz w:val="20"/>
                <w:szCs w:val="20"/>
              </w:rPr>
              <w:t xml:space="preserve">документации в АО «Центральный депозитарий ценных бумаг» для целей получения </w:t>
            </w:r>
            <w:r w:rsidRPr="00EA6964">
              <w:rPr>
                <w:rFonts w:ascii="Times New Roman" w:eastAsia="Times New Roman" w:hAnsi="Times New Roman"/>
                <w:sz w:val="20"/>
                <w:szCs w:val="20"/>
                <w:lang w:val="en-US"/>
              </w:rPr>
              <w:t>ISIN</w:t>
            </w:r>
          </w:p>
        </w:tc>
        <w:tc>
          <w:tcPr>
            <w:tcW w:w="3260" w:type="dxa"/>
            <w:tcBorders>
              <w:top w:val="nil"/>
              <w:left w:val="nil"/>
              <w:bottom w:val="single" w:sz="4" w:space="0" w:color="auto"/>
              <w:right w:val="single" w:sz="4" w:space="0" w:color="auto"/>
            </w:tcBorders>
            <w:vAlign w:val="center"/>
          </w:tcPr>
          <w:p w14:paraId="69F40581" w14:textId="1E2BD3F2" w:rsidR="00205078" w:rsidRPr="007A3101" w:rsidRDefault="00205078" w:rsidP="00205078">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rPr>
              <w:t xml:space="preserve">В течение </w:t>
            </w:r>
            <w:r>
              <w:rPr>
                <w:rFonts w:ascii="Times New Roman" w:eastAsia="Times New Roman" w:hAnsi="Times New Roman"/>
                <w:sz w:val="20"/>
                <w:szCs w:val="20"/>
                <w:lang w:val="kk-KZ"/>
              </w:rPr>
              <w:t xml:space="preserve">5 </w:t>
            </w:r>
            <w:r w:rsidR="0037475C">
              <w:rPr>
                <w:rFonts w:ascii="Times New Roman" w:eastAsia="Times New Roman" w:hAnsi="Times New Roman"/>
                <w:sz w:val="20"/>
                <w:szCs w:val="20"/>
                <w:lang w:val="kk-KZ"/>
              </w:rPr>
              <w:t xml:space="preserve">рабочих </w:t>
            </w:r>
            <w:r>
              <w:rPr>
                <w:rFonts w:ascii="Times New Roman" w:eastAsia="Times New Roman" w:hAnsi="Times New Roman"/>
                <w:sz w:val="20"/>
                <w:szCs w:val="20"/>
                <w:lang w:val="kk-KZ"/>
              </w:rPr>
              <w:t xml:space="preserve">дней </w:t>
            </w:r>
            <w:r>
              <w:rPr>
                <w:rFonts w:ascii="Times New Roman" w:eastAsia="Times New Roman" w:hAnsi="Times New Roman"/>
                <w:sz w:val="20"/>
                <w:szCs w:val="20"/>
              </w:rPr>
              <w:t xml:space="preserve">с момента </w:t>
            </w:r>
            <w:r>
              <w:rPr>
                <w:rFonts w:ascii="Times New Roman" w:eastAsia="Times New Roman" w:hAnsi="Times New Roman"/>
                <w:sz w:val="20"/>
                <w:szCs w:val="20"/>
                <w:lang w:val="kk-KZ"/>
              </w:rPr>
              <w:t>регистрации выпуска Долговых ценных бумаг</w:t>
            </w:r>
          </w:p>
        </w:tc>
        <w:tc>
          <w:tcPr>
            <w:tcW w:w="2606" w:type="dxa"/>
            <w:tcBorders>
              <w:top w:val="nil"/>
              <w:left w:val="nil"/>
              <w:bottom w:val="single" w:sz="4" w:space="0" w:color="auto"/>
              <w:right w:val="single" w:sz="4" w:space="0" w:color="auto"/>
            </w:tcBorders>
            <w:vAlign w:val="center"/>
          </w:tcPr>
          <w:p w14:paraId="518406E5" w14:textId="7B206DF0" w:rsidR="00205078" w:rsidRDefault="00205078" w:rsidP="0020507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lang w:val="kk-KZ"/>
              </w:rPr>
              <w:t>Клиент/Консультант</w:t>
            </w:r>
          </w:p>
        </w:tc>
      </w:tr>
      <w:tr w:rsidR="00205078" w14:paraId="07D6D5A1" w14:textId="77777777" w:rsidTr="00B25133">
        <w:trPr>
          <w:trHeight w:val="301"/>
        </w:trPr>
        <w:tc>
          <w:tcPr>
            <w:tcW w:w="9689" w:type="dxa"/>
            <w:gridSpan w:val="3"/>
            <w:tcBorders>
              <w:top w:val="single" w:sz="4" w:space="0" w:color="auto"/>
              <w:left w:val="single" w:sz="4" w:space="0" w:color="auto"/>
              <w:bottom w:val="single" w:sz="4" w:space="0" w:color="auto"/>
              <w:right w:val="single" w:sz="4" w:space="0" w:color="auto"/>
            </w:tcBorders>
            <w:vAlign w:val="center"/>
            <w:hideMark/>
          </w:tcPr>
          <w:p w14:paraId="51C82F99" w14:textId="11AC07A8" w:rsidR="00205078" w:rsidRDefault="00205078" w:rsidP="0020507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2</w:t>
            </w:r>
            <w:r w:rsidRPr="006A5A49">
              <w:rPr>
                <w:rFonts w:ascii="Times New Roman" w:eastAsia="Times New Roman" w:hAnsi="Times New Roman"/>
                <w:sz w:val="20"/>
                <w:szCs w:val="20"/>
              </w:rPr>
              <w:t>.</w:t>
            </w:r>
            <w:r w:rsidRPr="007A3101">
              <w:rPr>
                <w:rFonts w:ascii="Times New Roman" w:eastAsia="Times New Roman" w:hAnsi="Times New Roman"/>
                <w:sz w:val="20"/>
                <w:szCs w:val="20"/>
              </w:rPr>
              <w:t>      </w:t>
            </w:r>
            <w:r w:rsidRPr="007A3101">
              <w:rPr>
                <w:rFonts w:ascii="Times New Roman" w:eastAsia="Times New Roman" w:hAnsi="Times New Roman"/>
                <w:sz w:val="20"/>
                <w:szCs w:val="20"/>
                <w:lang w:val="kk-KZ"/>
              </w:rPr>
              <w:t>Р</w:t>
            </w:r>
            <w:r w:rsidRPr="006A5A49">
              <w:rPr>
                <w:rFonts w:ascii="Times New Roman" w:eastAsia="Times New Roman" w:hAnsi="Times New Roman"/>
                <w:b/>
                <w:bCs/>
                <w:sz w:val="20"/>
                <w:szCs w:val="20"/>
                <w:lang w:val="kk-KZ"/>
              </w:rPr>
              <w:t>азмещени</w:t>
            </w:r>
            <w:r>
              <w:rPr>
                <w:rFonts w:ascii="Times New Roman" w:eastAsia="Times New Roman" w:hAnsi="Times New Roman"/>
                <w:b/>
                <w:bCs/>
                <w:sz w:val="20"/>
                <w:szCs w:val="20"/>
                <w:lang w:val="kk-KZ"/>
              </w:rPr>
              <w:t>е</w:t>
            </w:r>
            <w:r w:rsidRPr="006A5A49">
              <w:rPr>
                <w:rFonts w:ascii="Times New Roman" w:eastAsia="Times New Roman" w:hAnsi="Times New Roman"/>
                <w:b/>
                <w:bCs/>
                <w:sz w:val="20"/>
                <w:szCs w:val="20"/>
              </w:rPr>
              <w:t xml:space="preserve"> на </w:t>
            </w:r>
            <w:r w:rsidRPr="006A5A49">
              <w:rPr>
                <w:rFonts w:ascii="Times New Roman" w:eastAsia="Times New Roman" w:hAnsi="Times New Roman"/>
                <w:b/>
                <w:bCs/>
                <w:sz w:val="20"/>
                <w:szCs w:val="20"/>
                <w:lang w:val="en-US"/>
              </w:rPr>
              <w:t>AIX</w:t>
            </w:r>
          </w:p>
        </w:tc>
      </w:tr>
      <w:tr w:rsidR="00205078" w14:paraId="73E83D40" w14:textId="77777777" w:rsidTr="00B25133">
        <w:trPr>
          <w:trHeight w:val="512"/>
        </w:trPr>
        <w:tc>
          <w:tcPr>
            <w:tcW w:w="3823" w:type="dxa"/>
            <w:tcBorders>
              <w:top w:val="nil"/>
              <w:left w:val="single" w:sz="4" w:space="0" w:color="auto"/>
              <w:bottom w:val="single" w:sz="4" w:space="0" w:color="auto"/>
              <w:right w:val="single" w:sz="4" w:space="0" w:color="auto"/>
            </w:tcBorders>
            <w:vAlign w:val="center"/>
            <w:hideMark/>
          </w:tcPr>
          <w:p w14:paraId="57CE3B2F" w14:textId="4457B349" w:rsidR="00205078" w:rsidRPr="006A5A49" w:rsidRDefault="00205078" w:rsidP="00205078">
            <w:pPr>
              <w:spacing w:after="0" w:line="240" w:lineRule="auto"/>
              <w:rPr>
                <w:rFonts w:ascii="Times New Roman" w:eastAsia="Times New Roman" w:hAnsi="Times New Roman"/>
                <w:sz w:val="20"/>
                <w:szCs w:val="20"/>
              </w:rPr>
            </w:pPr>
            <w:r w:rsidRPr="006A5A49">
              <w:rPr>
                <w:rFonts w:ascii="Times New Roman" w:eastAsia="Times New Roman" w:hAnsi="Times New Roman"/>
                <w:sz w:val="20"/>
                <w:szCs w:val="20"/>
              </w:rPr>
              <w:t>Сопрово</w:t>
            </w:r>
            <w:r>
              <w:rPr>
                <w:rFonts w:ascii="Times New Roman" w:eastAsia="Times New Roman" w:hAnsi="Times New Roman"/>
                <w:sz w:val="20"/>
                <w:szCs w:val="20"/>
                <w:lang w:val="kk-KZ"/>
              </w:rPr>
              <w:t>ждение</w:t>
            </w:r>
            <w:r w:rsidRPr="006A5A49">
              <w:rPr>
                <w:rFonts w:ascii="Times New Roman" w:eastAsia="Times New Roman" w:hAnsi="Times New Roman"/>
                <w:sz w:val="20"/>
                <w:szCs w:val="20"/>
              </w:rPr>
              <w:t xml:space="preserve"> процесс</w:t>
            </w:r>
            <w:r>
              <w:rPr>
                <w:rFonts w:ascii="Times New Roman" w:eastAsia="Times New Roman" w:hAnsi="Times New Roman"/>
                <w:sz w:val="20"/>
                <w:szCs w:val="20"/>
                <w:lang w:val="kk-KZ"/>
              </w:rPr>
              <w:t>а</w:t>
            </w:r>
            <w:r w:rsidRPr="006A5A49">
              <w:rPr>
                <w:rFonts w:ascii="Times New Roman" w:eastAsia="Times New Roman" w:hAnsi="Times New Roman"/>
                <w:sz w:val="20"/>
                <w:szCs w:val="20"/>
              </w:rPr>
              <w:t xml:space="preserve"> зачисления Долговых ценных бумаг на счет инвестора по договору купли-продажи, заключенному между </w:t>
            </w:r>
            <w:r>
              <w:rPr>
                <w:rFonts w:ascii="Times New Roman" w:eastAsia="Times New Roman" w:hAnsi="Times New Roman"/>
                <w:sz w:val="20"/>
                <w:szCs w:val="20"/>
                <w:lang w:val="kk-KZ"/>
              </w:rPr>
              <w:t>Клиентом</w:t>
            </w:r>
            <w:r w:rsidRPr="006A5A49">
              <w:rPr>
                <w:rFonts w:ascii="Times New Roman" w:eastAsia="Times New Roman" w:hAnsi="Times New Roman"/>
                <w:sz w:val="20"/>
                <w:szCs w:val="20"/>
              </w:rPr>
              <w:t xml:space="preserve"> и инвестором внутри системы AIX Registrar</w:t>
            </w:r>
          </w:p>
        </w:tc>
        <w:tc>
          <w:tcPr>
            <w:tcW w:w="3260" w:type="dxa"/>
            <w:tcBorders>
              <w:top w:val="nil"/>
              <w:left w:val="nil"/>
              <w:bottom w:val="single" w:sz="4" w:space="0" w:color="auto"/>
              <w:right w:val="single" w:sz="4" w:space="0" w:color="auto"/>
            </w:tcBorders>
            <w:vAlign w:val="center"/>
            <w:hideMark/>
          </w:tcPr>
          <w:p w14:paraId="1DC14EAC" w14:textId="2B44BE8C" w:rsidR="00205078" w:rsidRPr="007A3101" w:rsidRDefault="00205078" w:rsidP="00205078">
            <w:pPr>
              <w:spacing w:after="0" w:line="240" w:lineRule="auto"/>
              <w:jc w:val="center"/>
              <w:rPr>
                <w:rFonts w:ascii="Times New Roman" w:eastAsia="Times New Roman" w:hAnsi="Times New Roman"/>
                <w:sz w:val="20"/>
                <w:szCs w:val="20"/>
                <w:lang w:val="kk-KZ"/>
              </w:rPr>
            </w:pPr>
            <w:r>
              <w:rPr>
                <w:rFonts w:ascii="Times New Roman" w:eastAsia="Times New Roman" w:hAnsi="Times New Roman"/>
                <w:sz w:val="20"/>
                <w:szCs w:val="20"/>
                <w:lang w:val="kk-KZ"/>
              </w:rPr>
              <w:t>По согласованию с Клиентом</w:t>
            </w:r>
          </w:p>
        </w:tc>
        <w:tc>
          <w:tcPr>
            <w:tcW w:w="2606" w:type="dxa"/>
            <w:tcBorders>
              <w:top w:val="nil"/>
              <w:left w:val="nil"/>
              <w:bottom w:val="single" w:sz="4" w:space="0" w:color="auto"/>
              <w:right w:val="single" w:sz="4" w:space="0" w:color="auto"/>
            </w:tcBorders>
            <w:vAlign w:val="center"/>
            <w:hideMark/>
          </w:tcPr>
          <w:p w14:paraId="1BF3D2BC" w14:textId="77777777" w:rsidR="00205078" w:rsidRDefault="00205078" w:rsidP="00205078">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lang w:val="kk-KZ"/>
              </w:rPr>
              <w:t>Клиент/Консультант</w:t>
            </w:r>
          </w:p>
        </w:tc>
      </w:tr>
    </w:tbl>
    <w:p w14:paraId="324E3CE6" w14:textId="77777777" w:rsidR="00B25133" w:rsidRDefault="00B25133" w:rsidP="00B25133">
      <w:pPr>
        <w:spacing w:after="0"/>
        <w:rPr>
          <w:rFonts w:ascii="Times New Roman" w:eastAsia="Calibri" w:hAnsi="Times New Roman"/>
          <w:sz w:val="24"/>
          <w:szCs w:val="24"/>
        </w:rPr>
      </w:pPr>
    </w:p>
    <w:p w14:paraId="71FB6EDD" w14:textId="77777777" w:rsidR="00B25133" w:rsidRPr="005E0DAE" w:rsidRDefault="00B25133">
      <w:pPr>
        <w:rPr>
          <w:rFonts w:ascii="Times New Roman" w:hAnsi="Times New Roman" w:cs="Times New Roman"/>
          <w:sz w:val="24"/>
          <w:szCs w:val="24"/>
        </w:rPr>
      </w:pPr>
    </w:p>
    <w:sectPr w:rsidR="00B25133" w:rsidRPr="005E0DAE" w:rsidSect="005E0DAE">
      <w:pgSz w:w="11909" w:h="16834" w:code="9"/>
      <w:pgMar w:top="1298" w:right="1440" w:bottom="1298" w:left="851"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2A682" w14:textId="77777777" w:rsidR="00EA3B5F" w:rsidRDefault="00EA3B5F">
      <w:pPr>
        <w:spacing w:after="0" w:line="240" w:lineRule="auto"/>
      </w:pPr>
      <w:r>
        <w:separator/>
      </w:r>
    </w:p>
  </w:endnote>
  <w:endnote w:type="continuationSeparator" w:id="0">
    <w:p w14:paraId="5DE2060D" w14:textId="77777777" w:rsidR="00EA3B5F" w:rsidRDefault="00EA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5704939"/>
      <w:docPartObj>
        <w:docPartGallery w:val="Page Numbers (Bottom of Page)"/>
        <w:docPartUnique/>
      </w:docPartObj>
    </w:sdtPr>
    <w:sdtContent>
      <w:p w14:paraId="3B293918" w14:textId="464855BE" w:rsidR="002D11FE" w:rsidRDefault="002D11FE">
        <w:pPr>
          <w:pStyle w:val="a5"/>
        </w:pPr>
        <w:r>
          <w:fldChar w:fldCharType="begin"/>
        </w:r>
        <w:r>
          <w:instrText>PAGE   \* MERGEFORMAT</w:instrText>
        </w:r>
        <w:r>
          <w:fldChar w:fldCharType="separate"/>
        </w:r>
        <w:r w:rsidR="00CB5FC4" w:rsidRPr="00CB5FC4">
          <w:rPr>
            <w:noProof/>
            <w:lang w:val="ru-RU"/>
          </w:rPr>
          <w:t>19</w:t>
        </w:r>
        <w:r>
          <w:fldChar w:fldCharType="end"/>
        </w:r>
      </w:p>
    </w:sdtContent>
  </w:sdt>
  <w:p w14:paraId="3780132E" w14:textId="77777777" w:rsidR="002D11FE" w:rsidRPr="00D946D8" w:rsidRDefault="002D11FE" w:rsidP="005E0DAE">
    <w:pPr>
      <w:pStyle w:val="a5"/>
      <w:spacing w:line="60" w:lineRule="exact"/>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BB9A2" w14:textId="77777777" w:rsidR="00EA3B5F" w:rsidRDefault="00EA3B5F">
      <w:pPr>
        <w:spacing w:after="0" w:line="240" w:lineRule="auto"/>
      </w:pPr>
      <w:r>
        <w:separator/>
      </w:r>
    </w:p>
  </w:footnote>
  <w:footnote w:type="continuationSeparator" w:id="0">
    <w:p w14:paraId="78E5C1E0" w14:textId="77777777" w:rsidR="00EA3B5F" w:rsidRDefault="00EA3B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F95F6E" w14:textId="77777777" w:rsidR="002D11FE" w:rsidRDefault="002D11FE">
    <w:pPr>
      <w:pStyle w:val="a3"/>
      <w:jc w:val="right"/>
      <w:rPr>
        <w:color w:val="000000"/>
        <w:sz w:val="24"/>
        <w:szCs w:val="24"/>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E7502A"/>
    <w:multiLevelType w:val="multilevel"/>
    <w:tmpl w:val="43E05DF2"/>
    <w:lvl w:ilvl="0">
      <w:start w:val="1"/>
      <w:numFmt w:val="decimal"/>
      <w:lvlText w:val="%1."/>
      <w:lvlJc w:val="left"/>
      <w:pPr>
        <w:ind w:left="3376" w:hanging="540"/>
      </w:pPr>
      <w:rPr>
        <w:rFonts w:hint="default"/>
      </w:rPr>
    </w:lvl>
    <w:lvl w:ilvl="1">
      <w:start w:val="2"/>
      <w:numFmt w:val="decimal"/>
      <w:lvlText w:val="%1.%2."/>
      <w:lvlJc w:val="left"/>
      <w:pPr>
        <w:ind w:left="3736" w:hanging="540"/>
      </w:pPr>
      <w:rPr>
        <w:rFonts w:hint="default"/>
      </w:rPr>
    </w:lvl>
    <w:lvl w:ilvl="2">
      <w:start w:val="7"/>
      <w:numFmt w:val="decimal"/>
      <w:lvlText w:val="%1.%2.%3."/>
      <w:lvlJc w:val="left"/>
      <w:pPr>
        <w:ind w:left="4276" w:hanging="720"/>
      </w:pPr>
      <w:rPr>
        <w:rFonts w:hint="default"/>
      </w:rPr>
    </w:lvl>
    <w:lvl w:ilvl="3">
      <w:start w:val="1"/>
      <w:numFmt w:val="decimal"/>
      <w:lvlText w:val="%1.%2.%3.%4."/>
      <w:lvlJc w:val="left"/>
      <w:pPr>
        <w:ind w:left="4636"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5716" w:hanging="1080"/>
      </w:pPr>
      <w:rPr>
        <w:rFonts w:hint="default"/>
      </w:rPr>
    </w:lvl>
    <w:lvl w:ilvl="6">
      <w:start w:val="1"/>
      <w:numFmt w:val="decimal"/>
      <w:lvlText w:val="%1.%2.%3.%4.%5.%6.%7."/>
      <w:lvlJc w:val="left"/>
      <w:pPr>
        <w:ind w:left="6436" w:hanging="1440"/>
      </w:pPr>
      <w:rPr>
        <w:rFonts w:hint="default"/>
      </w:rPr>
    </w:lvl>
    <w:lvl w:ilvl="7">
      <w:start w:val="1"/>
      <w:numFmt w:val="decimal"/>
      <w:lvlText w:val="%1.%2.%3.%4.%5.%6.%7.%8."/>
      <w:lvlJc w:val="left"/>
      <w:pPr>
        <w:ind w:left="6796" w:hanging="1440"/>
      </w:pPr>
      <w:rPr>
        <w:rFonts w:hint="default"/>
      </w:rPr>
    </w:lvl>
    <w:lvl w:ilvl="8">
      <w:start w:val="1"/>
      <w:numFmt w:val="decimal"/>
      <w:lvlText w:val="%1.%2.%3.%4.%5.%6.%7.%8.%9."/>
      <w:lvlJc w:val="left"/>
      <w:pPr>
        <w:ind w:left="7516" w:hanging="1800"/>
      </w:pPr>
      <w:rPr>
        <w:rFonts w:hint="default"/>
      </w:rPr>
    </w:lvl>
  </w:abstractNum>
  <w:abstractNum w:abstractNumId="1" w15:restartNumberingAfterBreak="0">
    <w:nsid w:val="140B1B1A"/>
    <w:multiLevelType w:val="multilevel"/>
    <w:tmpl w:val="77043728"/>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3"/>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 w15:restartNumberingAfterBreak="0">
    <w:nsid w:val="1570242F"/>
    <w:multiLevelType w:val="hybridMultilevel"/>
    <w:tmpl w:val="9BDA8D1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6C61AC"/>
    <w:multiLevelType w:val="hybridMultilevel"/>
    <w:tmpl w:val="886C1D3E"/>
    <w:lvl w:ilvl="0" w:tplc="1924F5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791877"/>
    <w:multiLevelType w:val="multilevel"/>
    <w:tmpl w:val="A54CC660"/>
    <w:lvl w:ilvl="0">
      <w:start w:val="4"/>
      <w:numFmt w:val="decimal"/>
      <w:lvlText w:val="%1."/>
      <w:lvlJc w:val="left"/>
      <w:pPr>
        <w:ind w:left="540" w:hanging="540"/>
      </w:pPr>
      <w:rPr>
        <w:rFonts w:hint="default"/>
      </w:rPr>
    </w:lvl>
    <w:lvl w:ilvl="1">
      <w:start w:val="4"/>
      <w:numFmt w:val="decimal"/>
      <w:lvlText w:val="%1.%2."/>
      <w:lvlJc w:val="left"/>
      <w:pPr>
        <w:ind w:left="911" w:hanging="540"/>
      </w:pPr>
      <w:rPr>
        <w:rFonts w:hint="default"/>
      </w:rPr>
    </w:lvl>
    <w:lvl w:ilvl="2">
      <w:start w:val="1"/>
      <w:numFmt w:val="decimal"/>
      <w:lvlText w:val="%1.%2.%3."/>
      <w:lvlJc w:val="left"/>
      <w:pPr>
        <w:ind w:left="1462" w:hanging="720"/>
      </w:pPr>
      <w:rPr>
        <w:rFonts w:hint="default"/>
      </w:rPr>
    </w:lvl>
    <w:lvl w:ilvl="3">
      <w:start w:val="1"/>
      <w:numFmt w:val="decimal"/>
      <w:lvlText w:val="%1.%2.%3.%4."/>
      <w:lvlJc w:val="left"/>
      <w:pPr>
        <w:ind w:left="1833" w:hanging="720"/>
      </w:pPr>
      <w:rPr>
        <w:rFonts w:hint="default"/>
      </w:rPr>
    </w:lvl>
    <w:lvl w:ilvl="4">
      <w:start w:val="1"/>
      <w:numFmt w:val="decimal"/>
      <w:lvlText w:val="%1.%2.%3.%4.%5."/>
      <w:lvlJc w:val="left"/>
      <w:pPr>
        <w:ind w:left="2564" w:hanging="1080"/>
      </w:pPr>
      <w:rPr>
        <w:rFonts w:hint="default"/>
      </w:rPr>
    </w:lvl>
    <w:lvl w:ilvl="5">
      <w:start w:val="1"/>
      <w:numFmt w:val="decimal"/>
      <w:lvlText w:val="%1.%2.%3.%4.%5.%6."/>
      <w:lvlJc w:val="left"/>
      <w:pPr>
        <w:ind w:left="2935" w:hanging="1080"/>
      </w:pPr>
      <w:rPr>
        <w:rFonts w:hint="default"/>
      </w:rPr>
    </w:lvl>
    <w:lvl w:ilvl="6">
      <w:start w:val="1"/>
      <w:numFmt w:val="decimal"/>
      <w:lvlText w:val="%1.%2.%3.%4.%5.%6.%7."/>
      <w:lvlJc w:val="left"/>
      <w:pPr>
        <w:ind w:left="3666" w:hanging="1440"/>
      </w:pPr>
      <w:rPr>
        <w:rFonts w:hint="default"/>
      </w:rPr>
    </w:lvl>
    <w:lvl w:ilvl="7">
      <w:start w:val="1"/>
      <w:numFmt w:val="decimal"/>
      <w:lvlText w:val="%1.%2.%3.%4.%5.%6.%7.%8."/>
      <w:lvlJc w:val="left"/>
      <w:pPr>
        <w:ind w:left="4037" w:hanging="1440"/>
      </w:pPr>
      <w:rPr>
        <w:rFonts w:hint="default"/>
      </w:rPr>
    </w:lvl>
    <w:lvl w:ilvl="8">
      <w:start w:val="1"/>
      <w:numFmt w:val="decimal"/>
      <w:lvlText w:val="%1.%2.%3.%4.%5.%6.%7.%8.%9."/>
      <w:lvlJc w:val="left"/>
      <w:pPr>
        <w:ind w:left="4768" w:hanging="1800"/>
      </w:pPr>
      <w:rPr>
        <w:rFonts w:hint="default"/>
      </w:rPr>
    </w:lvl>
  </w:abstractNum>
  <w:abstractNum w:abstractNumId="5" w15:restartNumberingAfterBreak="0">
    <w:nsid w:val="312046FD"/>
    <w:multiLevelType w:val="multilevel"/>
    <w:tmpl w:val="10E4537A"/>
    <w:lvl w:ilvl="0">
      <w:start w:val="9"/>
      <w:numFmt w:val="decimal"/>
      <w:lvlText w:val="%1."/>
      <w:lvlJc w:val="left"/>
      <w:pPr>
        <w:ind w:left="360" w:hanging="360"/>
      </w:pPr>
      <w:rPr>
        <w:rFonts w:hint="default"/>
      </w:rPr>
    </w:lvl>
    <w:lvl w:ilvl="1">
      <w:start w:val="3"/>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6" w15:restartNumberingAfterBreak="0">
    <w:nsid w:val="315E2DD1"/>
    <w:multiLevelType w:val="hybridMultilevel"/>
    <w:tmpl w:val="D7685C7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425E57FE"/>
    <w:multiLevelType w:val="multilevel"/>
    <w:tmpl w:val="CCE05128"/>
    <w:lvl w:ilvl="0">
      <w:start w:val="9"/>
      <w:numFmt w:val="decimal"/>
      <w:lvlText w:val="%1"/>
      <w:lvlJc w:val="left"/>
      <w:pPr>
        <w:ind w:left="480" w:hanging="480"/>
      </w:pPr>
      <w:rPr>
        <w:rFonts w:hint="default"/>
      </w:rPr>
    </w:lvl>
    <w:lvl w:ilvl="1">
      <w:start w:val="3"/>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462C517F"/>
    <w:multiLevelType w:val="hybridMultilevel"/>
    <w:tmpl w:val="7694665C"/>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B82018"/>
    <w:multiLevelType w:val="hybridMultilevel"/>
    <w:tmpl w:val="CD4211C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B9C771A"/>
    <w:multiLevelType w:val="hybridMultilevel"/>
    <w:tmpl w:val="0380C7BA"/>
    <w:lvl w:ilvl="0" w:tplc="AF42FC5A">
      <w:start w:val="4"/>
      <w:numFmt w:val="lowerLetter"/>
      <w:lvlText w:val="(%1)"/>
      <w:lvlJc w:val="left"/>
      <w:pPr>
        <w:tabs>
          <w:tab w:val="num" w:pos="990"/>
        </w:tabs>
        <w:ind w:left="99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4F732863"/>
    <w:multiLevelType w:val="singleLevel"/>
    <w:tmpl w:val="267EF6DA"/>
    <w:lvl w:ilvl="0">
      <w:start w:val="1"/>
      <w:numFmt w:val="decimal"/>
      <w:lvlText w:val="%1."/>
      <w:legacy w:legacy="1" w:legacySpace="0" w:legacyIndent="360"/>
      <w:lvlJc w:val="left"/>
      <w:rPr>
        <w:rFonts w:ascii="Times New Roman" w:hAnsi="Times New Roman" w:cs="Times New Roman" w:hint="default"/>
      </w:rPr>
    </w:lvl>
  </w:abstractNum>
  <w:abstractNum w:abstractNumId="12" w15:restartNumberingAfterBreak="0">
    <w:nsid w:val="520C6C20"/>
    <w:multiLevelType w:val="hybridMultilevel"/>
    <w:tmpl w:val="BA166592"/>
    <w:lvl w:ilvl="0" w:tplc="285A8E4E">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BBB56D5"/>
    <w:multiLevelType w:val="hybridMultilevel"/>
    <w:tmpl w:val="E8B28EF6"/>
    <w:lvl w:ilvl="0" w:tplc="04190017">
      <w:start w:val="1"/>
      <w:numFmt w:val="lowerLetter"/>
      <w:lvlText w:val="%1)"/>
      <w:lvlJc w:val="left"/>
      <w:pPr>
        <w:ind w:left="1102" w:hanging="360"/>
      </w:pPr>
      <w:rPr>
        <w:rFonts w:hint="default"/>
      </w:rPr>
    </w:lvl>
    <w:lvl w:ilvl="1" w:tplc="FFFFFFFF" w:tentative="1">
      <w:start w:val="1"/>
      <w:numFmt w:val="lowerLetter"/>
      <w:lvlText w:val="%2."/>
      <w:lvlJc w:val="left"/>
      <w:pPr>
        <w:ind w:left="1822" w:hanging="360"/>
      </w:pPr>
    </w:lvl>
    <w:lvl w:ilvl="2" w:tplc="FFFFFFFF" w:tentative="1">
      <w:start w:val="1"/>
      <w:numFmt w:val="lowerRoman"/>
      <w:lvlText w:val="%3."/>
      <w:lvlJc w:val="right"/>
      <w:pPr>
        <w:ind w:left="2542" w:hanging="180"/>
      </w:pPr>
    </w:lvl>
    <w:lvl w:ilvl="3" w:tplc="FFFFFFFF" w:tentative="1">
      <w:start w:val="1"/>
      <w:numFmt w:val="decimal"/>
      <w:lvlText w:val="%4."/>
      <w:lvlJc w:val="left"/>
      <w:pPr>
        <w:ind w:left="3262" w:hanging="360"/>
      </w:pPr>
    </w:lvl>
    <w:lvl w:ilvl="4" w:tplc="FFFFFFFF" w:tentative="1">
      <w:start w:val="1"/>
      <w:numFmt w:val="lowerLetter"/>
      <w:lvlText w:val="%5."/>
      <w:lvlJc w:val="left"/>
      <w:pPr>
        <w:ind w:left="3982" w:hanging="360"/>
      </w:pPr>
    </w:lvl>
    <w:lvl w:ilvl="5" w:tplc="FFFFFFFF" w:tentative="1">
      <w:start w:val="1"/>
      <w:numFmt w:val="lowerRoman"/>
      <w:lvlText w:val="%6."/>
      <w:lvlJc w:val="right"/>
      <w:pPr>
        <w:ind w:left="4702" w:hanging="180"/>
      </w:pPr>
    </w:lvl>
    <w:lvl w:ilvl="6" w:tplc="FFFFFFFF" w:tentative="1">
      <w:start w:val="1"/>
      <w:numFmt w:val="decimal"/>
      <w:lvlText w:val="%7."/>
      <w:lvlJc w:val="left"/>
      <w:pPr>
        <w:ind w:left="5422" w:hanging="360"/>
      </w:pPr>
    </w:lvl>
    <w:lvl w:ilvl="7" w:tplc="FFFFFFFF" w:tentative="1">
      <w:start w:val="1"/>
      <w:numFmt w:val="lowerLetter"/>
      <w:lvlText w:val="%8."/>
      <w:lvlJc w:val="left"/>
      <w:pPr>
        <w:ind w:left="6142" w:hanging="360"/>
      </w:pPr>
    </w:lvl>
    <w:lvl w:ilvl="8" w:tplc="FFFFFFFF" w:tentative="1">
      <w:start w:val="1"/>
      <w:numFmt w:val="lowerRoman"/>
      <w:lvlText w:val="%9."/>
      <w:lvlJc w:val="right"/>
      <w:pPr>
        <w:ind w:left="6862" w:hanging="180"/>
      </w:pPr>
    </w:lvl>
  </w:abstractNum>
  <w:abstractNum w:abstractNumId="14" w15:restartNumberingAfterBreak="0">
    <w:nsid w:val="65B1131F"/>
    <w:multiLevelType w:val="multilevel"/>
    <w:tmpl w:val="02FA8398"/>
    <w:styleLink w:val="NumbListLegal"/>
    <w:lvl w:ilvl="0">
      <w:start w:val="1"/>
      <w:numFmt w:val="decimal"/>
      <w:pStyle w:val="FFWLevel1"/>
      <w:lvlText w:val="%1."/>
      <w:lvlJc w:val="left"/>
      <w:pPr>
        <w:tabs>
          <w:tab w:val="num" w:pos="794"/>
        </w:tabs>
        <w:ind w:left="794" w:hanging="794"/>
      </w:pPr>
    </w:lvl>
    <w:lvl w:ilvl="1">
      <w:start w:val="1"/>
      <w:numFmt w:val="decimal"/>
      <w:pStyle w:val="FFWLevel2"/>
      <w:lvlText w:val="%1.%2"/>
      <w:lvlJc w:val="left"/>
      <w:pPr>
        <w:tabs>
          <w:tab w:val="num" w:pos="794"/>
        </w:tabs>
        <w:ind w:left="794" w:hanging="794"/>
      </w:pPr>
    </w:lvl>
    <w:lvl w:ilvl="2">
      <w:start w:val="1"/>
      <w:numFmt w:val="decimal"/>
      <w:pStyle w:val="FFWLevel3"/>
      <w:lvlText w:val="%1.%2.%3"/>
      <w:lvlJc w:val="left"/>
      <w:pPr>
        <w:tabs>
          <w:tab w:val="num" w:pos="794"/>
        </w:tabs>
        <w:ind w:left="794" w:hanging="794"/>
      </w:pPr>
    </w:lvl>
    <w:lvl w:ilvl="3">
      <w:start w:val="1"/>
      <w:numFmt w:val="lowerLetter"/>
      <w:pStyle w:val="FFWLevel4"/>
      <w:lvlText w:val="(%4)"/>
      <w:lvlJc w:val="left"/>
      <w:pPr>
        <w:tabs>
          <w:tab w:val="num" w:pos="1588"/>
        </w:tabs>
        <w:ind w:left="1588" w:hanging="794"/>
      </w:pPr>
    </w:lvl>
    <w:lvl w:ilvl="4">
      <w:start w:val="1"/>
      <w:numFmt w:val="lowerRoman"/>
      <w:pStyle w:val="FFWLevel5"/>
      <w:lvlText w:val="(%5)"/>
      <w:lvlJc w:val="left"/>
      <w:pPr>
        <w:tabs>
          <w:tab w:val="num" w:pos="2381"/>
        </w:tabs>
        <w:ind w:left="2381" w:hanging="793"/>
      </w:pPr>
    </w:lvl>
    <w:lvl w:ilvl="5">
      <w:start w:val="1"/>
      <w:numFmt w:val="upperLetter"/>
      <w:pStyle w:val="FFWLevel6"/>
      <w:lvlText w:val="(%6)"/>
      <w:lvlJc w:val="left"/>
      <w:pPr>
        <w:tabs>
          <w:tab w:val="num" w:pos="3175"/>
        </w:tabs>
        <w:ind w:left="3175" w:hanging="794"/>
      </w:pPr>
    </w:lvl>
    <w:lvl w:ilvl="6">
      <w:start w:val="1"/>
      <w:numFmt w:val="none"/>
      <w:suff w:val="nothing"/>
      <w:lvlText w:val=""/>
      <w:lvlJc w:val="left"/>
      <w:pPr>
        <w:ind w:left="3175" w:firstLine="0"/>
      </w:pPr>
    </w:lvl>
    <w:lvl w:ilvl="7">
      <w:start w:val="1"/>
      <w:numFmt w:val="none"/>
      <w:suff w:val="nothing"/>
      <w:lvlText w:val=""/>
      <w:lvlJc w:val="left"/>
      <w:pPr>
        <w:ind w:left="3175" w:firstLine="0"/>
      </w:pPr>
    </w:lvl>
    <w:lvl w:ilvl="8">
      <w:start w:val="1"/>
      <w:numFmt w:val="none"/>
      <w:suff w:val="nothing"/>
      <w:lvlText w:val=""/>
      <w:lvlJc w:val="left"/>
      <w:pPr>
        <w:ind w:left="3175" w:firstLine="0"/>
      </w:pPr>
    </w:lvl>
  </w:abstractNum>
  <w:abstractNum w:abstractNumId="15" w15:restartNumberingAfterBreak="0">
    <w:nsid w:val="72D80BFD"/>
    <w:multiLevelType w:val="hybridMultilevel"/>
    <w:tmpl w:val="2294CD5C"/>
    <w:lvl w:ilvl="0" w:tplc="F16C7E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53B2BDC"/>
    <w:multiLevelType w:val="hybridMultilevel"/>
    <w:tmpl w:val="BB3C92E2"/>
    <w:lvl w:ilvl="0" w:tplc="0690162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5B61058"/>
    <w:multiLevelType w:val="hybridMultilevel"/>
    <w:tmpl w:val="588696EA"/>
    <w:lvl w:ilvl="0" w:tplc="F16C7E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6F43DCF"/>
    <w:multiLevelType w:val="multilevel"/>
    <w:tmpl w:val="B914B19A"/>
    <w:lvl w:ilvl="0">
      <w:start w:val="1"/>
      <w:numFmt w:val="decimal"/>
      <w:lvlText w:val="%1."/>
      <w:lvlJc w:val="left"/>
      <w:pPr>
        <w:ind w:left="360" w:hanging="360"/>
      </w:pPr>
      <w:rPr>
        <w:rFonts w:hint="default"/>
      </w:rPr>
    </w:lvl>
    <w:lvl w:ilvl="1">
      <w:start w:val="1"/>
      <w:numFmt w:val="decimal"/>
      <w:lvlText w:val="8.%2."/>
      <w:lvlJc w:val="left"/>
      <w:pPr>
        <w:ind w:left="360" w:hanging="360"/>
      </w:pPr>
      <w:rPr>
        <w:rFonts w:ascii="Times New Roman" w:hAnsi="Times New Roman" w:cstheme="minorHAnsi"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9285190"/>
    <w:multiLevelType w:val="hybridMultilevel"/>
    <w:tmpl w:val="2B7A4532"/>
    <w:lvl w:ilvl="0" w:tplc="FDCC08A0">
      <w:start w:val="1"/>
      <w:numFmt w:val="decimal"/>
      <w:lvlText w:val="%1)"/>
      <w:lvlJc w:val="left"/>
      <w:pPr>
        <w:ind w:left="1102" w:hanging="360"/>
      </w:pPr>
      <w:rPr>
        <w:rFonts w:hint="default"/>
      </w:rPr>
    </w:lvl>
    <w:lvl w:ilvl="1" w:tplc="04190019" w:tentative="1">
      <w:start w:val="1"/>
      <w:numFmt w:val="lowerLetter"/>
      <w:lvlText w:val="%2."/>
      <w:lvlJc w:val="left"/>
      <w:pPr>
        <w:ind w:left="1822" w:hanging="360"/>
      </w:pPr>
    </w:lvl>
    <w:lvl w:ilvl="2" w:tplc="0419001B" w:tentative="1">
      <w:start w:val="1"/>
      <w:numFmt w:val="lowerRoman"/>
      <w:lvlText w:val="%3."/>
      <w:lvlJc w:val="right"/>
      <w:pPr>
        <w:ind w:left="2542" w:hanging="180"/>
      </w:pPr>
    </w:lvl>
    <w:lvl w:ilvl="3" w:tplc="0419000F" w:tentative="1">
      <w:start w:val="1"/>
      <w:numFmt w:val="decimal"/>
      <w:lvlText w:val="%4."/>
      <w:lvlJc w:val="left"/>
      <w:pPr>
        <w:ind w:left="3262" w:hanging="360"/>
      </w:pPr>
    </w:lvl>
    <w:lvl w:ilvl="4" w:tplc="04190019" w:tentative="1">
      <w:start w:val="1"/>
      <w:numFmt w:val="lowerLetter"/>
      <w:lvlText w:val="%5."/>
      <w:lvlJc w:val="left"/>
      <w:pPr>
        <w:ind w:left="3982" w:hanging="360"/>
      </w:pPr>
    </w:lvl>
    <w:lvl w:ilvl="5" w:tplc="0419001B" w:tentative="1">
      <w:start w:val="1"/>
      <w:numFmt w:val="lowerRoman"/>
      <w:lvlText w:val="%6."/>
      <w:lvlJc w:val="right"/>
      <w:pPr>
        <w:ind w:left="4702" w:hanging="180"/>
      </w:pPr>
    </w:lvl>
    <w:lvl w:ilvl="6" w:tplc="0419000F" w:tentative="1">
      <w:start w:val="1"/>
      <w:numFmt w:val="decimal"/>
      <w:lvlText w:val="%7."/>
      <w:lvlJc w:val="left"/>
      <w:pPr>
        <w:ind w:left="5422" w:hanging="360"/>
      </w:pPr>
    </w:lvl>
    <w:lvl w:ilvl="7" w:tplc="04190019" w:tentative="1">
      <w:start w:val="1"/>
      <w:numFmt w:val="lowerLetter"/>
      <w:lvlText w:val="%8."/>
      <w:lvlJc w:val="left"/>
      <w:pPr>
        <w:ind w:left="6142" w:hanging="360"/>
      </w:pPr>
    </w:lvl>
    <w:lvl w:ilvl="8" w:tplc="0419001B" w:tentative="1">
      <w:start w:val="1"/>
      <w:numFmt w:val="lowerRoman"/>
      <w:lvlText w:val="%9."/>
      <w:lvlJc w:val="right"/>
      <w:pPr>
        <w:ind w:left="6862" w:hanging="180"/>
      </w:pPr>
    </w:lvl>
  </w:abstractNum>
  <w:abstractNum w:abstractNumId="20" w15:restartNumberingAfterBreak="0">
    <w:nsid w:val="7A2D728B"/>
    <w:multiLevelType w:val="multilevel"/>
    <w:tmpl w:val="FE2C608E"/>
    <w:lvl w:ilvl="0">
      <w:start w:val="9"/>
      <w:numFmt w:val="decimal"/>
      <w:lvlText w:val="%1"/>
      <w:lvlJc w:val="left"/>
      <w:pPr>
        <w:ind w:left="360" w:hanging="360"/>
      </w:pPr>
      <w:rPr>
        <w:rFonts w:hint="default"/>
        <w:i w:val="0"/>
      </w:rPr>
    </w:lvl>
    <w:lvl w:ilvl="1">
      <w:start w:val="2"/>
      <w:numFmt w:val="decimal"/>
      <w:lvlText w:val="%1.%2"/>
      <w:lvlJc w:val="left"/>
      <w:pPr>
        <w:ind w:left="1212" w:hanging="360"/>
      </w:pPr>
      <w:rPr>
        <w:rFonts w:hint="default"/>
        <w:i w:val="0"/>
      </w:rPr>
    </w:lvl>
    <w:lvl w:ilvl="2">
      <w:start w:val="1"/>
      <w:numFmt w:val="decimal"/>
      <w:lvlText w:val="%1.%2.%3"/>
      <w:lvlJc w:val="left"/>
      <w:pPr>
        <w:ind w:left="2424" w:hanging="720"/>
      </w:pPr>
      <w:rPr>
        <w:rFonts w:hint="default"/>
        <w:i w:val="0"/>
      </w:rPr>
    </w:lvl>
    <w:lvl w:ilvl="3">
      <w:start w:val="1"/>
      <w:numFmt w:val="decimal"/>
      <w:lvlText w:val="%1.%2.%3.%4"/>
      <w:lvlJc w:val="left"/>
      <w:pPr>
        <w:ind w:left="3276" w:hanging="720"/>
      </w:pPr>
      <w:rPr>
        <w:rFonts w:hint="default"/>
        <w:i w:val="0"/>
      </w:rPr>
    </w:lvl>
    <w:lvl w:ilvl="4">
      <w:start w:val="1"/>
      <w:numFmt w:val="decimal"/>
      <w:lvlText w:val="%1.%2.%3.%4.%5"/>
      <w:lvlJc w:val="left"/>
      <w:pPr>
        <w:ind w:left="4488" w:hanging="1080"/>
      </w:pPr>
      <w:rPr>
        <w:rFonts w:hint="default"/>
        <w:i w:val="0"/>
      </w:rPr>
    </w:lvl>
    <w:lvl w:ilvl="5">
      <w:start w:val="1"/>
      <w:numFmt w:val="decimal"/>
      <w:lvlText w:val="%1.%2.%3.%4.%5.%6"/>
      <w:lvlJc w:val="left"/>
      <w:pPr>
        <w:ind w:left="5340" w:hanging="1080"/>
      </w:pPr>
      <w:rPr>
        <w:rFonts w:hint="default"/>
        <w:i w:val="0"/>
      </w:rPr>
    </w:lvl>
    <w:lvl w:ilvl="6">
      <w:start w:val="1"/>
      <w:numFmt w:val="decimal"/>
      <w:lvlText w:val="%1.%2.%3.%4.%5.%6.%7"/>
      <w:lvlJc w:val="left"/>
      <w:pPr>
        <w:ind w:left="6552" w:hanging="1440"/>
      </w:pPr>
      <w:rPr>
        <w:rFonts w:hint="default"/>
        <w:i w:val="0"/>
      </w:rPr>
    </w:lvl>
    <w:lvl w:ilvl="7">
      <w:start w:val="1"/>
      <w:numFmt w:val="decimal"/>
      <w:lvlText w:val="%1.%2.%3.%4.%5.%6.%7.%8"/>
      <w:lvlJc w:val="left"/>
      <w:pPr>
        <w:ind w:left="7404" w:hanging="1440"/>
      </w:pPr>
      <w:rPr>
        <w:rFonts w:hint="default"/>
        <w:i w:val="0"/>
      </w:rPr>
    </w:lvl>
    <w:lvl w:ilvl="8">
      <w:start w:val="1"/>
      <w:numFmt w:val="decimal"/>
      <w:lvlText w:val="%1.%2.%3.%4.%5.%6.%7.%8.%9"/>
      <w:lvlJc w:val="left"/>
      <w:pPr>
        <w:ind w:left="8616" w:hanging="1800"/>
      </w:pPr>
      <w:rPr>
        <w:rFonts w:hint="default"/>
        <w:i w:val="0"/>
      </w:rPr>
    </w:lvl>
  </w:abstractNum>
  <w:abstractNum w:abstractNumId="21" w15:restartNumberingAfterBreak="0">
    <w:nsid w:val="7C34331D"/>
    <w:multiLevelType w:val="hybridMultilevel"/>
    <w:tmpl w:val="C4A0D566"/>
    <w:lvl w:ilvl="0" w:tplc="436E67E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CC5E88"/>
    <w:multiLevelType w:val="multilevel"/>
    <w:tmpl w:val="02FA8398"/>
    <w:numStyleLink w:val="NumbListLegal"/>
  </w:abstractNum>
  <w:num w:numId="1" w16cid:durableId="377902654">
    <w:abstractNumId w:val="11"/>
  </w:num>
  <w:num w:numId="2" w16cid:durableId="1927492112">
    <w:abstractNumId w:val="2"/>
  </w:num>
  <w:num w:numId="3" w16cid:durableId="1023360480">
    <w:abstractNumId w:val="3"/>
  </w:num>
  <w:num w:numId="4" w16cid:durableId="2139756246">
    <w:abstractNumId w:val="19"/>
  </w:num>
  <w:num w:numId="5" w16cid:durableId="1517647646">
    <w:abstractNumId w:val="4"/>
  </w:num>
  <w:num w:numId="6" w16cid:durableId="394813313">
    <w:abstractNumId w:val="1"/>
  </w:num>
  <w:num w:numId="7" w16cid:durableId="828403567">
    <w:abstractNumId w:val="9"/>
  </w:num>
  <w:num w:numId="8" w16cid:durableId="442457229">
    <w:abstractNumId w:val="0"/>
  </w:num>
  <w:num w:numId="9" w16cid:durableId="1475368595">
    <w:abstractNumId w:val="17"/>
  </w:num>
  <w:num w:numId="10" w16cid:durableId="35542645">
    <w:abstractNumId w:val="15"/>
  </w:num>
  <w:num w:numId="11" w16cid:durableId="442304849">
    <w:abstractNumId w:val="10"/>
  </w:num>
  <w:num w:numId="12" w16cid:durableId="558130365">
    <w:abstractNumId w:val="21"/>
  </w:num>
  <w:num w:numId="13" w16cid:durableId="896666390">
    <w:abstractNumId w:val="22"/>
    <w:lvlOverride w:ilvl="0">
      <w:lvl w:ilvl="0">
        <w:start w:val="1"/>
        <w:numFmt w:val="decimal"/>
        <w:lvlText w:val="%1."/>
        <w:lvlJc w:val="left"/>
        <w:pPr>
          <w:ind w:left="360" w:hanging="360"/>
        </w:pPr>
      </w:lvl>
    </w:lvlOverride>
    <w:lvlOverride w:ilvl="1">
      <w:lvl w:ilvl="1">
        <w:start w:val="1"/>
        <w:numFmt w:val="decimal"/>
        <w:lvlText w:val="%1.%2."/>
        <w:lvlJc w:val="left"/>
        <w:pPr>
          <w:ind w:left="792" w:hanging="432"/>
        </w:pPr>
      </w:lvl>
    </w:lvlOverride>
    <w:lvlOverride w:ilvl="2">
      <w:lvl w:ilvl="2">
        <w:start w:val="1"/>
        <w:numFmt w:val="lowerLetter"/>
        <w:lvlText w:val="(%3)"/>
        <w:lvlJc w:val="left"/>
        <w:pPr>
          <w:ind w:left="1559" w:hanging="708"/>
        </w:pPr>
        <w:rPr>
          <w:rFonts w:ascii="Times New Roman" w:hAnsi="Times New Roman" w:cs="Times New Roman" w:hint="default"/>
          <w:b w:val="0"/>
          <w:i w:val="0"/>
          <w:spacing w:val="0"/>
          <w:position w:val="0"/>
          <w:sz w:val="24"/>
          <w:szCs w:val="24"/>
        </w:rPr>
      </w:lvl>
    </w:lvlOverride>
    <w:lvlOverride w:ilvl="3">
      <w:lvl w:ilvl="3">
        <w:start w:val="1"/>
        <w:numFmt w:val="lowerRoman"/>
        <w:lvlText w:val="(%4)"/>
        <w:lvlJc w:val="left"/>
        <w:pPr>
          <w:ind w:left="2268" w:hanging="709"/>
        </w:pPr>
        <w:rPr>
          <w:rFonts w:ascii="Arial" w:hAnsi="Arial" w:cs="Times New Roman" w:hint="default"/>
          <w:b w:val="0"/>
          <w:i w:val="0"/>
          <w:strike w:val="0"/>
          <w:dstrike w:val="0"/>
          <w:sz w:val="20"/>
          <w:u w:val="none"/>
          <w:effect w:val="none"/>
        </w:r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16cid:durableId="129321713">
    <w:abstractNumId w:val="14"/>
  </w:num>
  <w:num w:numId="15" w16cid:durableId="1288897167">
    <w:abstractNumId w:val="20"/>
  </w:num>
  <w:num w:numId="16" w16cid:durableId="1508863982">
    <w:abstractNumId w:val="5"/>
  </w:num>
  <w:num w:numId="17" w16cid:durableId="1088422250">
    <w:abstractNumId w:val="7"/>
  </w:num>
  <w:num w:numId="18" w16cid:durableId="717820959">
    <w:abstractNumId w:val="18"/>
  </w:num>
  <w:num w:numId="19" w16cid:durableId="1081172477">
    <w:abstractNumId w:val="16"/>
  </w:num>
  <w:num w:numId="20" w16cid:durableId="352877684">
    <w:abstractNumId w:val="6"/>
  </w:num>
  <w:num w:numId="21" w16cid:durableId="532034887">
    <w:abstractNumId w:val="12"/>
  </w:num>
  <w:num w:numId="22" w16cid:durableId="2131391845">
    <w:abstractNumId w:val="13"/>
  </w:num>
  <w:num w:numId="23" w16cid:durableId="37369960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G2MDe1sAQCM2NTYyUdpeDU4uLM/DyQAsNaAPYekQEsAAAA"/>
  </w:docVars>
  <w:rsids>
    <w:rsidRoot w:val="005E0DAE"/>
    <w:rsid w:val="00001137"/>
    <w:rsid w:val="00003F83"/>
    <w:rsid w:val="000123E7"/>
    <w:rsid w:val="00016C5F"/>
    <w:rsid w:val="00030753"/>
    <w:rsid w:val="00044F2A"/>
    <w:rsid w:val="0004694C"/>
    <w:rsid w:val="00057563"/>
    <w:rsid w:val="000575FC"/>
    <w:rsid w:val="00061968"/>
    <w:rsid w:val="00062920"/>
    <w:rsid w:val="00070A25"/>
    <w:rsid w:val="00077E15"/>
    <w:rsid w:val="00083BD5"/>
    <w:rsid w:val="0009114D"/>
    <w:rsid w:val="00091190"/>
    <w:rsid w:val="00091605"/>
    <w:rsid w:val="0009265E"/>
    <w:rsid w:val="000B28AE"/>
    <w:rsid w:val="000C046C"/>
    <w:rsid w:val="0010169F"/>
    <w:rsid w:val="00102ECC"/>
    <w:rsid w:val="00104AD2"/>
    <w:rsid w:val="00106D5D"/>
    <w:rsid w:val="0011343F"/>
    <w:rsid w:val="0011702C"/>
    <w:rsid w:val="00133EF9"/>
    <w:rsid w:val="00135D59"/>
    <w:rsid w:val="00147117"/>
    <w:rsid w:val="0017397C"/>
    <w:rsid w:val="00173E42"/>
    <w:rsid w:val="0017684B"/>
    <w:rsid w:val="0017751F"/>
    <w:rsid w:val="001C15BE"/>
    <w:rsid w:val="001C7799"/>
    <w:rsid w:val="001D3870"/>
    <w:rsid w:val="001D6D80"/>
    <w:rsid w:val="001D79C8"/>
    <w:rsid w:val="001F399B"/>
    <w:rsid w:val="001F5628"/>
    <w:rsid w:val="0020090A"/>
    <w:rsid w:val="00205078"/>
    <w:rsid w:val="00207D74"/>
    <w:rsid w:val="00210681"/>
    <w:rsid w:val="00212642"/>
    <w:rsid w:val="002271AA"/>
    <w:rsid w:val="0023722D"/>
    <w:rsid w:val="00244486"/>
    <w:rsid w:val="002469B9"/>
    <w:rsid w:val="00250E36"/>
    <w:rsid w:val="00255169"/>
    <w:rsid w:val="002624A7"/>
    <w:rsid w:val="00266E46"/>
    <w:rsid w:val="002679DC"/>
    <w:rsid w:val="0028342A"/>
    <w:rsid w:val="002844F1"/>
    <w:rsid w:val="0029148B"/>
    <w:rsid w:val="00296415"/>
    <w:rsid w:val="002B40FD"/>
    <w:rsid w:val="002B638B"/>
    <w:rsid w:val="002D11FE"/>
    <w:rsid w:val="002D1B87"/>
    <w:rsid w:val="002D2ED5"/>
    <w:rsid w:val="002D5DFE"/>
    <w:rsid w:val="002D612E"/>
    <w:rsid w:val="002D766D"/>
    <w:rsid w:val="002E3001"/>
    <w:rsid w:val="002E7E10"/>
    <w:rsid w:val="003038D2"/>
    <w:rsid w:val="0033271F"/>
    <w:rsid w:val="00347581"/>
    <w:rsid w:val="003615DD"/>
    <w:rsid w:val="00363656"/>
    <w:rsid w:val="00363BB9"/>
    <w:rsid w:val="00364E0D"/>
    <w:rsid w:val="00371E23"/>
    <w:rsid w:val="0037475C"/>
    <w:rsid w:val="00385AB9"/>
    <w:rsid w:val="0038705B"/>
    <w:rsid w:val="00392605"/>
    <w:rsid w:val="003934CD"/>
    <w:rsid w:val="00394052"/>
    <w:rsid w:val="003964D2"/>
    <w:rsid w:val="003972F4"/>
    <w:rsid w:val="00397FB1"/>
    <w:rsid w:val="003A4DE0"/>
    <w:rsid w:val="003B17F8"/>
    <w:rsid w:val="003B1C2D"/>
    <w:rsid w:val="003B5669"/>
    <w:rsid w:val="003B5BFA"/>
    <w:rsid w:val="003B764B"/>
    <w:rsid w:val="003C5F31"/>
    <w:rsid w:val="003D0CFF"/>
    <w:rsid w:val="003E0B58"/>
    <w:rsid w:val="003E4A69"/>
    <w:rsid w:val="003F0BED"/>
    <w:rsid w:val="003F2064"/>
    <w:rsid w:val="003F531D"/>
    <w:rsid w:val="003F6FF8"/>
    <w:rsid w:val="004006B4"/>
    <w:rsid w:val="0042157D"/>
    <w:rsid w:val="004238F4"/>
    <w:rsid w:val="00433634"/>
    <w:rsid w:val="00481975"/>
    <w:rsid w:val="00494957"/>
    <w:rsid w:val="0049755B"/>
    <w:rsid w:val="004B2E9F"/>
    <w:rsid w:val="004B3C0D"/>
    <w:rsid w:val="004C1E2B"/>
    <w:rsid w:val="004C462C"/>
    <w:rsid w:val="004C4675"/>
    <w:rsid w:val="004C46DD"/>
    <w:rsid w:val="004C4AD4"/>
    <w:rsid w:val="004D4919"/>
    <w:rsid w:val="004D6A7E"/>
    <w:rsid w:val="004E004A"/>
    <w:rsid w:val="004E212D"/>
    <w:rsid w:val="004F09DC"/>
    <w:rsid w:val="004F68E5"/>
    <w:rsid w:val="00512219"/>
    <w:rsid w:val="00544233"/>
    <w:rsid w:val="00552D77"/>
    <w:rsid w:val="00565D88"/>
    <w:rsid w:val="00565F69"/>
    <w:rsid w:val="00567E89"/>
    <w:rsid w:val="005827FC"/>
    <w:rsid w:val="00582E72"/>
    <w:rsid w:val="00586D62"/>
    <w:rsid w:val="00590D0A"/>
    <w:rsid w:val="00595989"/>
    <w:rsid w:val="005A4922"/>
    <w:rsid w:val="005A5A02"/>
    <w:rsid w:val="005A602C"/>
    <w:rsid w:val="005B336A"/>
    <w:rsid w:val="005C63F1"/>
    <w:rsid w:val="005C6EDC"/>
    <w:rsid w:val="005C770F"/>
    <w:rsid w:val="005E0DAE"/>
    <w:rsid w:val="005E79ED"/>
    <w:rsid w:val="0060162E"/>
    <w:rsid w:val="006070D9"/>
    <w:rsid w:val="006211E1"/>
    <w:rsid w:val="00641302"/>
    <w:rsid w:val="00642C38"/>
    <w:rsid w:val="00653E53"/>
    <w:rsid w:val="00655BF2"/>
    <w:rsid w:val="00660D2B"/>
    <w:rsid w:val="00662587"/>
    <w:rsid w:val="006677D6"/>
    <w:rsid w:val="00671578"/>
    <w:rsid w:val="00674BDB"/>
    <w:rsid w:val="00695548"/>
    <w:rsid w:val="006A194E"/>
    <w:rsid w:val="006A2E10"/>
    <w:rsid w:val="006A3947"/>
    <w:rsid w:val="006A5A49"/>
    <w:rsid w:val="006B337E"/>
    <w:rsid w:val="006B5EC0"/>
    <w:rsid w:val="006C5C5B"/>
    <w:rsid w:val="006C67A7"/>
    <w:rsid w:val="006D147D"/>
    <w:rsid w:val="006F3B0C"/>
    <w:rsid w:val="006F5951"/>
    <w:rsid w:val="006F67EA"/>
    <w:rsid w:val="00702810"/>
    <w:rsid w:val="0072166E"/>
    <w:rsid w:val="00722A5B"/>
    <w:rsid w:val="00722AE9"/>
    <w:rsid w:val="00737648"/>
    <w:rsid w:val="00743E1B"/>
    <w:rsid w:val="00744FDC"/>
    <w:rsid w:val="00775B16"/>
    <w:rsid w:val="00776ED5"/>
    <w:rsid w:val="007826D2"/>
    <w:rsid w:val="00785AE9"/>
    <w:rsid w:val="007939A2"/>
    <w:rsid w:val="007A3101"/>
    <w:rsid w:val="007C550E"/>
    <w:rsid w:val="007D571B"/>
    <w:rsid w:val="007D6670"/>
    <w:rsid w:val="0081262C"/>
    <w:rsid w:val="00812F80"/>
    <w:rsid w:val="008154D6"/>
    <w:rsid w:val="008533FD"/>
    <w:rsid w:val="0085494A"/>
    <w:rsid w:val="008566AA"/>
    <w:rsid w:val="00863968"/>
    <w:rsid w:val="008716CC"/>
    <w:rsid w:val="00872B68"/>
    <w:rsid w:val="00880FEE"/>
    <w:rsid w:val="008810A5"/>
    <w:rsid w:val="00891B5E"/>
    <w:rsid w:val="008A4678"/>
    <w:rsid w:val="008B0A89"/>
    <w:rsid w:val="008D3510"/>
    <w:rsid w:val="008E1B14"/>
    <w:rsid w:val="008E2571"/>
    <w:rsid w:val="008E3BEF"/>
    <w:rsid w:val="0090166E"/>
    <w:rsid w:val="00903E6F"/>
    <w:rsid w:val="00905CC7"/>
    <w:rsid w:val="00906C52"/>
    <w:rsid w:val="00910DB0"/>
    <w:rsid w:val="00912611"/>
    <w:rsid w:val="00913BBA"/>
    <w:rsid w:val="00920D83"/>
    <w:rsid w:val="0092367F"/>
    <w:rsid w:val="00924640"/>
    <w:rsid w:val="00925E89"/>
    <w:rsid w:val="00937043"/>
    <w:rsid w:val="0094603A"/>
    <w:rsid w:val="0094630C"/>
    <w:rsid w:val="00956603"/>
    <w:rsid w:val="00962611"/>
    <w:rsid w:val="009846C8"/>
    <w:rsid w:val="0098704C"/>
    <w:rsid w:val="009A1EEC"/>
    <w:rsid w:val="009B2675"/>
    <w:rsid w:val="009E0040"/>
    <w:rsid w:val="009E398E"/>
    <w:rsid w:val="009E4055"/>
    <w:rsid w:val="009F079C"/>
    <w:rsid w:val="009F7173"/>
    <w:rsid w:val="00A01A7F"/>
    <w:rsid w:val="00A05C66"/>
    <w:rsid w:val="00A1301D"/>
    <w:rsid w:val="00A31F60"/>
    <w:rsid w:val="00A452A7"/>
    <w:rsid w:val="00A468BF"/>
    <w:rsid w:val="00A51ABA"/>
    <w:rsid w:val="00A6073A"/>
    <w:rsid w:val="00A65598"/>
    <w:rsid w:val="00A73476"/>
    <w:rsid w:val="00A8311B"/>
    <w:rsid w:val="00A866E4"/>
    <w:rsid w:val="00A9612C"/>
    <w:rsid w:val="00AA0595"/>
    <w:rsid w:val="00AC004B"/>
    <w:rsid w:val="00AC13F3"/>
    <w:rsid w:val="00AC3430"/>
    <w:rsid w:val="00AC521A"/>
    <w:rsid w:val="00AD2EAD"/>
    <w:rsid w:val="00AE08DB"/>
    <w:rsid w:val="00AF2387"/>
    <w:rsid w:val="00B01C7F"/>
    <w:rsid w:val="00B067C9"/>
    <w:rsid w:val="00B1098B"/>
    <w:rsid w:val="00B125C7"/>
    <w:rsid w:val="00B23C89"/>
    <w:rsid w:val="00B25133"/>
    <w:rsid w:val="00B40726"/>
    <w:rsid w:val="00B547DB"/>
    <w:rsid w:val="00B64FAF"/>
    <w:rsid w:val="00B75647"/>
    <w:rsid w:val="00B77DA0"/>
    <w:rsid w:val="00B971F1"/>
    <w:rsid w:val="00B97F78"/>
    <w:rsid w:val="00BA1A22"/>
    <w:rsid w:val="00BA722F"/>
    <w:rsid w:val="00BB1532"/>
    <w:rsid w:val="00BB3038"/>
    <w:rsid w:val="00BB70B9"/>
    <w:rsid w:val="00BC3766"/>
    <w:rsid w:val="00BC51A9"/>
    <w:rsid w:val="00BD238A"/>
    <w:rsid w:val="00BD3F83"/>
    <w:rsid w:val="00BE050C"/>
    <w:rsid w:val="00BF6C24"/>
    <w:rsid w:val="00C16DE0"/>
    <w:rsid w:val="00C26A7F"/>
    <w:rsid w:val="00C308D2"/>
    <w:rsid w:val="00C40F61"/>
    <w:rsid w:val="00C42318"/>
    <w:rsid w:val="00C50C16"/>
    <w:rsid w:val="00C527F1"/>
    <w:rsid w:val="00C56CC2"/>
    <w:rsid w:val="00C62E45"/>
    <w:rsid w:val="00C84A9C"/>
    <w:rsid w:val="00C8544C"/>
    <w:rsid w:val="00C87B93"/>
    <w:rsid w:val="00C9627C"/>
    <w:rsid w:val="00CA0084"/>
    <w:rsid w:val="00CB5FC4"/>
    <w:rsid w:val="00CC5EBB"/>
    <w:rsid w:val="00CC5FF5"/>
    <w:rsid w:val="00CC69F4"/>
    <w:rsid w:val="00CE27ED"/>
    <w:rsid w:val="00CE397D"/>
    <w:rsid w:val="00CF12A9"/>
    <w:rsid w:val="00D1318E"/>
    <w:rsid w:val="00D16789"/>
    <w:rsid w:val="00D25E1C"/>
    <w:rsid w:val="00D3092C"/>
    <w:rsid w:val="00D33DDA"/>
    <w:rsid w:val="00D34302"/>
    <w:rsid w:val="00D5226B"/>
    <w:rsid w:val="00D54066"/>
    <w:rsid w:val="00D5594F"/>
    <w:rsid w:val="00D64EC9"/>
    <w:rsid w:val="00D67837"/>
    <w:rsid w:val="00D70071"/>
    <w:rsid w:val="00D71B0E"/>
    <w:rsid w:val="00D766A1"/>
    <w:rsid w:val="00D91B32"/>
    <w:rsid w:val="00D931E7"/>
    <w:rsid w:val="00DB2645"/>
    <w:rsid w:val="00DB5438"/>
    <w:rsid w:val="00DD7B42"/>
    <w:rsid w:val="00DE16BF"/>
    <w:rsid w:val="00DF1D52"/>
    <w:rsid w:val="00DF45C9"/>
    <w:rsid w:val="00DF62F1"/>
    <w:rsid w:val="00E11CC0"/>
    <w:rsid w:val="00E153B4"/>
    <w:rsid w:val="00E20944"/>
    <w:rsid w:val="00E2271A"/>
    <w:rsid w:val="00E24DF0"/>
    <w:rsid w:val="00E30B72"/>
    <w:rsid w:val="00E31D74"/>
    <w:rsid w:val="00E370EF"/>
    <w:rsid w:val="00E43AFB"/>
    <w:rsid w:val="00E60768"/>
    <w:rsid w:val="00E6443C"/>
    <w:rsid w:val="00E71C0B"/>
    <w:rsid w:val="00E77FC7"/>
    <w:rsid w:val="00E97EA9"/>
    <w:rsid w:val="00EA3B5F"/>
    <w:rsid w:val="00EA5C15"/>
    <w:rsid w:val="00EA6964"/>
    <w:rsid w:val="00EA7C58"/>
    <w:rsid w:val="00EB5C25"/>
    <w:rsid w:val="00EB72A3"/>
    <w:rsid w:val="00ED2095"/>
    <w:rsid w:val="00ED41E0"/>
    <w:rsid w:val="00EE0DBF"/>
    <w:rsid w:val="00EE101C"/>
    <w:rsid w:val="00EE617E"/>
    <w:rsid w:val="00EF0414"/>
    <w:rsid w:val="00EF3D1B"/>
    <w:rsid w:val="00EF757C"/>
    <w:rsid w:val="00F03ED1"/>
    <w:rsid w:val="00F05969"/>
    <w:rsid w:val="00F1691C"/>
    <w:rsid w:val="00F25B8B"/>
    <w:rsid w:val="00F378BD"/>
    <w:rsid w:val="00F50904"/>
    <w:rsid w:val="00F8238A"/>
    <w:rsid w:val="00F82DE5"/>
    <w:rsid w:val="00F82E4B"/>
    <w:rsid w:val="00F8410E"/>
    <w:rsid w:val="00F90571"/>
    <w:rsid w:val="00FB6B91"/>
    <w:rsid w:val="00FD6FF7"/>
    <w:rsid w:val="00FE5099"/>
    <w:rsid w:val="00FE5BA1"/>
    <w:rsid w:val="00FF7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4C4BC"/>
  <w15:chartTrackingRefBased/>
  <w15:docId w15:val="{A764C9CE-C2E6-4D90-989E-DBAB52DE8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E0D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5E0DAE"/>
    <w:pPr>
      <w:tabs>
        <w:tab w:val="center" w:pos="4320"/>
        <w:tab w:val="right" w:pos="8640"/>
      </w:tabs>
      <w:autoSpaceDE w:val="0"/>
      <w:autoSpaceDN w:val="0"/>
      <w:adjustRightInd w:val="0"/>
      <w:spacing w:after="120" w:line="240" w:lineRule="auto"/>
    </w:pPr>
    <w:rPr>
      <w:rFonts w:ascii="Times New Roman" w:eastAsia="Batang" w:hAnsi="Times New Roman" w:cs="Times New Roman"/>
      <w:sz w:val="18"/>
      <w:szCs w:val="18"/>
      <w:lang w:val="en-US"/>
    </w:rPr>
  </w:style>
  <w:style w:type="character" w:customStyle="1" w:styleId="a4">
    <w:name w:val="Верхний колонтитул Знак"/>
    <w:basedOn w:val="a0"/>
    <w:link w:val="a3"/>
    <w:rsid w:val="005E0DAE"/>
    <w:rPr>
      <w:rFonts w:ascii="Times New Roman" w:eastAsia="Batang" w:hAnsi="Times New Roman" w:cs="Times New Roman"/>
      <w:sz w:val="18"/>
      <w:szCs w:val="18"/>
      <w:lang w:val="en-US"/>
    </w:rPr>
  </w:style>
  <w:style w:type="paragraph" w:styleId="a5">
    <w:name w:val="footer"/>
    <w:basedOn w:val="a"/>
    <w:link w:val="a6"/>
    <w:uiPriority w:val="99"/>
    <w:rsid w:val="005E0DAE"/>
    <w:pPr>
      <w:tabs>
        <w:tab w:val="center" w:pos="4320"/>
        <w:tab w:val="right" w:pos="8640"/>
      </w:tabs>
      <w:autoSpaceDE w:val="0"/>
      <w:autoSpaceDN w:val="0"/>
      <w:adjustRightInd w:val="0"/>
      <w:spacing w:after="120" w:line="240" w:lineRule="auto"/>
    </w:pPr>
    <w:rPr>
      <w:rFonts w:ascii="Times New Roman" w:eastAsia="Batang" w:hAnsi="Times New Roman" w:cs="Times New Roman"/>
      <w:sz w:val="18"/>
      <w:szCs w:val="18"/>
      <w:lang w:val="en-US"/>
    </w:rPr>
  </w:style>
  <w:style w:type="character" w:customStyle="1" w:styleId="a6">
    <w:name w:val="Нижний колонтитул Знак"/>
    <w:basedOn w:val="a0"/>
    <w:link w:val="a5"/>
    <w:uiPriority w:val="99"/>
    <w:rsid w:val="005E0DAE"/>
    <w:rPr>
      <w:rFonts w:ascii="Times New Roman" w:eastAsia="Batang" w:hAnsi="Times New Roman" w:cs="Times New Roman"/>
      <w:sz w:val="18"/>
      <w:szCs w:val="18"/>
      <w:lang w:val="en-US"/>
    </w:rPr>
  </w:style>
  <w:style w:type="paragraph" w:styleId="a7">
    <w:name w:val="List Paragraph"/>
    <w:basedOn w:val="a"/>
    <w:link w:val="a8"/>
    <w:uiPriority w:val="34"/>
    <w:qFormat/>
    <w:rsid w:val="005E0DAE"/>
    <w:pPr>
      <w:autoSpaceDE w:val="0"/>
      <w:autoSpaceDN w:val="0"/>
      <w:adjustRightInd w:val="0"/>
      <w:spacing w:after="120" w:line="240" w:lineRule="auto"/>
      <w:ind w:left="720"/>
    </w:pPr>
    <w:rPr>
      <w:rFonts w:ascii="Times New Roman" w:eastAsia="Batang" w:hAnsi="Times New Roman" w:cs="Times New Roman"/>
      <w:sz w:val="18"/>
      <w:szCs w:val="18"/>
      <w:lang w:val="en-US"/>
    </w:rPr>
  </w:style>
  <w:style w:type="character" w:customStyle="1" w:styleId="a8">
    <w:name w:val="Абзац списка Знак"/>
    <w:link w:val="a7"/>
    <w:uiPriority w:val="99"/>
    <w:rsid w:val="005E0DAE"/>
    <w:rPr>
      <w:rFonts w:ascii="Times New Roman" w:eastAsia="Batang" w:hAnsi="Times New Roman" w:cs="Times New Roman"/>
      <w:sz w:val="18"/>
      <w:szCs w:val="18"/>
      <w:lang w:val="en-US"/>
    </w:rPr>
  </w:style>
  <w:style w:type="table" w:styleId="a9">
    <w:name w:val="Table Grid"/>
    <w:basedOn w:val="a1"/>
    <w:uiPriority w:val="59"/>
    <w:rsid w:val="005E0DAE"/>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uiPriority w:val="1"/>
    <w:qFormat/>
    <w:rsid w:val="005E0DAE"/>
    <w:pPr>
      <w:spacing w:after="0" w:line="240" w:lineRule="auto"/>
    </w:pPr>
  </w:style>
  <w:style w:type="character" w:customStyle="1" w:styleId="ab">
    <w:name w:val="Текст выноски Знак"/>
    <w:basedOn w:val="a0"/>
    <w:link w:val="ac"/>
    <w:uiPriority w:val="99"/>
    <w:semiHidden/>
    <w:rsid w:val="005E0DAE"/>
    <w:rPr>
      <w:rFonts w:ascii="Tahoma" w:hAnsi="Tahoma" w:cs="Tahoma"/>
      <w:sz w:val="16"/>
      <w:szCs w:val="16"/>
    </w:rPr>
  </w:style>
  <w:style w:type="paragraph" w:styleId="ac">
    <w:name w:val="Balloon Text"/>
    <w:basedOn w:val="a"/>
    <w:link w:val="ab"/>
    <w:uiPriority w:val="99"/>
    <w:semiHidden/>
    <w:unhideWhenUsed/>
    <w:rsid w:val="005E0DAE"/>
    <w:pPr>
      <w:spacing w:after="0" w:line="240" w:lineRule="auto"/>
    </w:pPr>
    <w:rPr>
      <w:rFonts w:ascii="Tahoma" w:hAnsi="Tahoma" w:cs="Tahoma"/>
      <w:sz w:val="16"/>
      <w:szCs w:val="16"/>
    </w:rPr>
  </w:style>
  <w:style w:type="paragraph" w:styleId="ad">
    <w:name w:val="annotation text"/>
    <w:basedOn w:val="a"/>
    <w:link w:val="ae"/>
    <w:uiPriority w:val="99"/>
    <w:unhideWhenUsed/>
    <w:rsid w:val="005E0DAE"/>
    <w:pPr>
      <w:spacing w:line="240" w:lineRule="auto"/>
    </w:pPr>
    <w:rPr>
      <w:sz w:val="20"/>
      <w:szCs w:val="20"/>
    </w:rPr>
  </w:style>
  <w:style w:type="character" w:customStyle="1" w:styleId="ae">
    <w:name w:val="Текст примечания Знак"/>
    <w:basedOn w:val="a0"/>
    <w:link w:val="ad"/>
    <w:uiPriority w:val="99"/>
    <w:rsid w:val="005E0DAE"/>
    <w:rPr>
      <w:sz w:val="20"/>
      <w:szCs w:val="20"/>
    </w:rPr>
  </w:style>
  <w:style w:type="character" w:customStyle="1" w:styleId="af">
    <w:name w:val="Тема примечания Знак"/>
    <w:basedOn w:val="ae"/>
    <w:link w:val="af0"/>
    <w:uiPriority w:val="99"/>
    <w:semiHidden/>
    <w:rsid w:val="005E0DAE"/>
    <w:rPr>
      <w:b/>
      <w:bCs/>
      <w:sz w:val="20"/>
      <w:szCs w:val="20"/>
    </w:rPr>
  </w:style>
  <w:style w:type="paragraph" w:styleId="af0">
    <w:name w:val="annotation subject"/>
    <w:basedOn w:val="ad"/>
    <w:next w:val="ad"/>
    <w:link w:val="af"/>
    <w:uiPriority w:val="99"/>
    <w:semiHidden/>
    <w:unhideWhenUsed/>
    <w:rsid w:val="005E0DAE"/>
    <w:rPr>
      <w:b/>
      <w:bCs/>
    </w:rPr>
  </w:style>
  <w:style w:type="character" w:customStyle="1" w:styleId="tlid-translation">
    <w:name w:val="tlid-translation"/>
    <w:basedOn w:val="a0"/>
    <w:rsid w:val="005E0DAE"/>
  </w:style>
  <w:style w:type="character" w:styleId="af1">
    <w:name w:val="Strong"/>
    <w:basedOn w:val="a0"/>
    <w:uiPriority w:val="22"/>
    <w:qFormat/>
    <w:rsid w:val="002679DC"/>
    <w:rPr>
      <w:b/>
      <w:bCs/>
    </w:rPr>
  </w:style>
  <w:style w:type="character" w:customStyle="1" w:styleId="currentdocdiv">
    <w:name w:val="currentdocdiv"/>
    <w:basedOn w:val="a0"/>
    <w:rsid w:val="00083BD5"/>
  </w:style>
  <w:style w:type="paragraph" w:styleId="af2">
    <w:name w:val="Body Text"/>
    <w:basedOn w:val="a"/>
    <w:link w:val="af3"/>
    <w:rsid w:val="00744FDC"/>
    <w:pPr>
      <w:spacing w:after="0" w:line="240" w:lineRule="auto"/>
      <w:jc w:val="both"/>
    </w:pPr>
    <w:rPr>
      <w:rFonts w:ascii="Times New Roman" w:eastAsia="Times New Roman" w:hAnsi="Times New Roman" w:cs="Times New Roman"/>
      <w:sz w:val="28"/>
      <w:szCs w:val="20"/>
      <w:lang w:eastAsia="ru-RU"/>
    </w:rPr>
  </w:style>
  <w:style w:type="character" w:customStyle="1" w:styleId="af3">
    <w:name w:val="Основной текст Знак"/>
    <w:basedOn w:val="a0"/>
    <w:link w:val="af2"/>
    <w:rsid w:val="00744FDC"/>
    <w:rPr>
      <w:rFonts w:ascii="Times New Roman" w:eastAsia="Times New Roman" w:hAnsi="Times New Roman" w:cs="Times New Roman"/>
      <w:sz w:val="28"/>
      <w:szCs w:val="20"/>
      <w:lang w:eastAsia="ru-RU"/>
    </w:rPr>
  </w:style>
  <w:style w:type="paragraph" w:customStyle="1" w:styleId="FFWLevel1">
    <w:name w:val="FFW Level 1"/>
    <w:basedOn w:val="a"/>
    <w:uiPriority w:val="4"/>
    <w:qFormat/>
    <w:rsid w:val="00CC5FF5"/>
    <w:pPr>
      <w:numPr>
        <w:numId w:val="14"/>
      </w:numPr>
      <w:tabs>
        <w:tab w:val="clear" w:pos="794"/>
      </w:tabs>
      <w:spacing w:before="240" w:after="120" w:line="260" w:lineRule="atLeast"/>
      <w:ind w:left="360" w:hanging="360"/>
      <w:jc w:val="both"/>
      <w:outlineLvl w:val="0"/>
    </w:pPr>
    <w:rPr>
      <w:rFonts w:ascii="Arial" w:hAnsi="Arial"/>
      <w:sz w:val="20"/>
      <w:lang w:val="en-GB"/>
    </w:rPr>
  </w:style>
  <w:style w:type="character" w:customStyle="1" w:styleId="FFWLevel2Char">
    <w:name w:val="FFW Level 2 Char"/>
    <w:link w:val="FFWLevel2"/>
    <w:uiPriority w:val="4"/>
    <w:locked/>
    <w:rsid w:val="00CC5FF5"/>
    <w:rPr>
      <w:rFonts w:ascii="Arial" w:hAnsi="Arial" w:cs="Arial"/>
      <w:sz w:val="20"/>
      <w:lang w:val="en-GB"/>
    </w:rPr>
  </w:style>
  <w:style w:type="paragraph" w:customStyle="1" w:styleId="FFWLevel2">
    <w:name w:val="FFW Level 2"/>
    <w:basedOn w:val="a"/>
    <w:link w:val="FFWLevel2Char"/>
    <w:uiPriority w:val="4"/>
    <w:qFormat/>
    <w:rsid w:val="00CC5FF5"/>
    <w:pPr>
      <w:numPr>
        <w:ilvl w:val="1"/>
        <w:numId w:val="14"/>
      </w:numPr>
      <w:tabs>
        <w:tab w:val="clear" w:pos="794"/>
      </w:tabs>
      <w:spacing w:before="240" w:after="120" w:line="260" w:lineRule="atLeast"/>
      <w:ind w:left="792" w:hanging="432"/>
      <w:jc w:val="both"/>
      <w:outlineLvl w:val="1"/>
    </w:pPr>
    <w:rPr>
      <w:rFonts w:ascii="Arial" w:hAnsi="Arial" w:cs="Arial"/>
      <w:sz w:val="20"/>
      <w:lang w:val="en-GB"/>
    </w:rPr>
  </w:style>
  <w:style w:type="character" w:customStyle="1" w:styleId="FFWLevel3Char">
    <w:name w:val="FFW Level 3 Char"/>
    <w:link w:val="FFWLevel3"/>
    <w:uiPriority w:val="4"/>
    <w:locked/>
    <w:rsid w:val="00CC5FF5"/>
    <w:rPr>
      <w:rFonts w:ascii="Arial" w:hAnsi="Arial" w:cs="Arial"/>
      <w:sz w:val="20"/>
      <w:lang w:val="en-GB"/>
    </w:rPr>
  </w:style>
  <w:style w:type="paragraph" w:customStyle="1" w:styleId="FFWLevel3">
    <w:name w:val="FFW Level 3"/>
    <w:basedOn w:val="a"/>
    <w:link w:val="FFWLevel3Char"/>
    <w:uiPriority w:val="4"/>
    <w:qFormat/>
    <w:rsid w:val="00CC5FF5"/>
    <w:pPr>
      <w:numPr>
        <w:ilvl w:val="2"/>
        <w:numId w:val="14"/>
      </w:numPr>
      <w:tabs>
        <w:tab w:val="clear" w:pos="794"/>
      </w:tabs>
      <w:spacing w:before="240" w:after="120" w:line="260" w:lineRule="atLeast"/>
      <w:ind w:left="1559" w:hanging="708"/>
      <w:jc w:val="both"/>
      <w:outlineLvl w:val="2"/>
    </w:pPr>
    <w:rPr>
      <w:rFonts w:ascii="Arial" w:hAnsi="Arial" w:cs="Arial"/>
      <w:sz w:val="20"/>
      <w:lang w:val="en-GB"/>
    </w:rPr>
  </w:style>
  <w:style w:type="paragraph" w:customStyle="1" w:styleId="FFWLevel4">
    <w:name w:val="FFW Level 4"/>
    <w:basedOn w:val="a"/>
    <w:uiPriority w:val="5"/>
    <w:qFormat/>
    <w:rsid w:val="00CC5FF5"/>
    <w:pPr>
      <w:numPr>
        <w:ilvl w:val="3"/>
        <w:numId w:val="14"/>
      </w:numPr>
      <w:tabs>
        <w:tab w:val="clear" w:pos="1588"/>
      </w:tabs>
      <w:spacing w:before="240" w:after="120" w:line="260" w:lineRule="atLeast"/>
      <w:ind w:left="2268" w:hanging="709"/>
      <w:jc w:val="both"/>
      <w:outlineLvl w:val="3"/>
    </w:pPr>
    <w:rPr>
      <w:rFonts w:ascii="Arial" w:eastAsia="Times New Roman" w:hAnsi="Arial" w:cs="Arial"/>
      <w:sz w:val="24"/>
      <w:szCs w:val="24"/>
      <w:lang w:val="en-GB"/>
    </w:rPr>
  </w:style>
  <w:style w:type="paragraph" w:customStyle="1" w:styleId="FFWLevel5">
    <w:name w:val="FFW Level 5"/>
    <w:basedOn w:val="a"/>
    <w:uiPriority w:val="5"/>
    <w:qFormat/>
    <w:rsid w:val="00CC5FF5"/>
    <w:pPr>
      <w:numPr>
        <w:ilvl w:val="4"/>
        <w:numId w:val="14"/>
      </w:numPr>
      <w:tabs>
        <w:tab w:val="clear" w:pos="2381"/>
      </w:tabs>
      <w:spacing w:before="240" w:after="120" w:line="260" w:lineRule="atLeast"/>
      <w:ind w:left="2232" w:hanging="792"/>
      <w:jc w:val="both"/>
      <w:outlineLvl w:val="4"/>
    </w:pPr>
    <w:rPr>
      <w:rFonts w:ascii="Arial" w:hAnsi="Arial"/>
      <w:sz w:val="20"/>
      <w:lang w:val="en-GB"/>
    </w:rPr>
  </w:style>
  <w:style w:type="paragraph" w:customStyle="1" w:styleId="FFWLevel6">
    <w:name w:val="FFW Level 6"/>
    <w:basedOn w:val="a"/>
    <w:uiPriority w:val="5"/>
    <w:qFormat/>
    <w:rsid w:val="00CC5FF5"/>
    <w:pPr>
      <w:numPr>
        <w:ilvl w:val="5"/>
        <w:numId w:val="14"/>
      </w:numPr>
      <w:tabs>
        <w:tab w:val="clear" w:pos="3175"/>
      </w:tabs>
      <w:spacing w:before="240" w:after="120" w:line="260" w:lineRule="atLeast"/>
      <w:ind w:left="2736" w:hanging="936"/>
      <w:jc w:val="both"/>
      <w:outlineLvl w:val="5"/>
    </w:pPr>
    <w:rPr>
      <w:rFonts w:ascii="Arial" w:hAnsi="Arial"/>
      <w:sz w:val="20"/>
      <w:lang w:val="en-GB"/>
    </w:rPr>
  </w:style>
  <w:style w:type="numbering" w:customStyle="1" w:styleId="NumbListLegal">
    <w:name w:val="NumbList Legal"/>
    <w:uiPriority w:val="99"/>
    <w:rsid w:val="00CC5FF5"/>
    <w:pPr>
      <w:numPr>
        <w:numId w:val="14"/>
      </w:numPr>
    </w:pPr>
  </w:style>
  <w:style w:type="character" w:styleId="af4">
    <w:name w:val="Hyperlink"/>
    <w:basedOn w:val="a0"/>
    <w:uiPriority w:val="99"/>
    <w:unhideWhenUsed/>
    <w:rsid w:val="00A468BF"/>
    <w:rPr>
      <w:color w:val="0563C1" w:themeColor="hyperlink"/>
      <w:u w:val="single"/>
    </w:rPr>
  </w:style>
  <w:style w:type="character" w:styleId="af5">
    <w:name w:val="annotation reference"/>
    <w:basedOn w:val="a0"/>
    <w:uiPriority w:val="99"/>
    <w:semiHidden/>
    <w:unhideWhenUsed/>
    <w:rsid w:val="00347581"/>
    <w:rPr>
      <w:sz w:val="16"/>
      <w:szCs w:val="16"/>
    </w:rPr>
  </w:style>
  <w:style w:type="character" w:customStyle="1" w:styleId="cf01">
    <w:name w:val="cf01"/>
    <w:basedOn w:val="a0"/>
    <w:rsid w:val="00EB5C25"/>
    <w:rPr>
      <w:rFonts w:ascii="Segoe UI" w:hAnsi="Segoe UI" w:cs="Segoe UI" w:hint="default"/>
      <w:sz w:val="18"/>
      <w:szCs w:val="18"/>
    </w:rPr>
  </w:style>
  <w:style w:type="paragraph" w:styleId="af6">
    <w:name w:val="Revision"/>
    <w:hidden/>
    <w:uiPriority w:val="99"/>
    <w:semiHidden/>
    <w:rsid w:val="00DB543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921748">
      <w:bodyDiv w:val="1"/>
      <w:marLeft w:val="0"/>
      <w:marRight w:val="0"/>
      <w:marTop w:val="0"/>
      <w:marBottom w:val="0"/>
      <w:divBdr>
        <w:top w:val="none" w:sz="0" w:space="0" w:color="auto"/>
        <w:left w:val="none" w:sz="0" w:space="0" w:color="auto"/>
        <w:bottom w:val="none" w:sz="0" w:space="0" w:color="auto"/>
        <w:right w:val="none" w:sz="0" w:space="0" w:color="auto"/>
      </w:divBdr>
    </w:div>
    <w:div w:id="613907053">
      <w:bodyDiv w:val="1"/>
      <w:marLeft w:val="0"/>
      <w:marRight w:val="0"/>
      <w:marTop w:val="0"/>
      <w:marBottom w:val="0"/>
      <w:divBdr>
        <w:top w:val="none" w:sz="0" w:space="0" w:color="auto"/>
        <w:left w:val="none" w:sz="0" w:space="0" w:color="auto"/>
        <w:bottom w:val="none" w:sz="0" w:space="0" w:color="auto"/>
        <w:right w:val="none" w:sz="0" w:space="0" w:color="auto"/>
      </w:divBdr>
      <w:divsChild>
        <w:div w:id="1443528300">
          <w:marLeft w:val="274"/>
          <w:marRight w:val="0"/>
          <w:marTop w:val="120"/>
          <w:marBottom w:val="120"/>
          <w:divBdr>
            <w:top w:val="none" w:sz="0" w:space="0" w:color="auto"/>
            <w:left w:val="none" w:sz="0" w:space="0" w:color="auto"/>
            <w:bottom w:val="none" w:sz="0" w:space="0" w:color="auto"/>
            <w:right w:val="none" w:sz="0" w:space="0" w:color="auto"/>
          </w:divBdr>
        </w:div>
      </w:divsChild>
    </w:div>
    <w:div w:id="887911626">
      <w:bodyDiv w:val="1"/>
      <w:marLeft w:val="0"/>
      <w:marRight w:val="0"/>
      <w:marTop w:val="0"/>
      <w:marBottom w:val="0"/>
      <w:divBdr>
        <w:top w:val="none" w:sz="0" w:space="0" w:color="auto"/>
        <w:left w:val="none" w:sz="0" w:space="0" w:color="auto"/>
        <w:bottom w:val="none" w:sz="0" w:space="0" w:color="auto"/>
        <w:right w:val="none" w:sz="0" w:space="0" w:color="auto"/>
      </w:divBdr>
    </w:div>
    <w:div w:id="897664955">
      <w:bodyDiv w:val="1"/>
      <w:marLeft w:val="0"/>
      <w:marRight w:val="0"/>
      <w:marTop w:val="0"/>
      <w:marBottom w:val="0"/>
      <w:divBdr>
        <w:top w:val="none" w:sz="0" w:space="0" w:color="auto"/>
        <w:left w:val="none" w:sz="0" w:space="0" w:color="auto"/>
        <w:bottom w:val="none" w:sz="0" w:space="0" w:color="auto"/>
        <w:right w:val="none" w:sz="0" w:space="0" w:color="auto"/>
      </w:divBdr>
      <w:divsChild>
        <w:div w:id="922909125">
          <w:marLeft w:val="274"/>
          <w:marRight w:val="0"/>
          <w:marTop w:val="120"/>
          <w:marBottom w:val="120"/>
          <w:divBdr>
            <w:top w:val="none" w:sz="0" w:space="0" w:color="auto"/>
            <w:left w:val="none" w:sz="0" w:space="0" w:color="auto"/>
            <w:bottom w:val="none" w:sz="0" w:space="0" w:color="auto"/>
            <w:right w:val="none" w:sz="0" w:space="0" w:color="auto"/>
          </w:divBdr>
        </w:div>
      </w:divsChild>
    </w:div>
    <w:div w:id="922445909">
      <w:bodyDiv w:val="1"/>
      <w:marLeft w:val="0"/>
      <w:marRight w:val="0"/>
      <w:marTop w:val="0"/>
      <w:marBottom w:val="0"/>
      <w:divBdr>
        <w:top w:val="none" w:sz="0" w:space="0" w:color="auto"/>
        <w:left w:val="none" w:sz="0" w:space="0" w:color="auto"/>
        <w:bottom w:val="none" w:sz="0" w:space="0" w:color="auto"/>
        <w:right w:val="none" w:sz="0" w:space="0" w:color="auto"/>
      </w:divBdr>
      <w:divsChild>
        <w:div w:id="2095320843">
          <w:marLeft w:val="274"/>
          <w:marRight w:val="0"/>
          <w:marTop w:val="120"/>
          <w:marBottom w:val="120"/>
          <w:divBdr>
            <w:top w:val="none" w:sz="0" w:space="0" w:color="auto"/>
            <w:left w:val="none" w:sz="0" w:space="0" w:color="auto"/>
            <w:bottom w:val="none" w:sz="0" w:space="0" w:color="auto"/>
            <w:right w:val="none" w:sz="0" w:space="0" w:color="auto"/>
          </w:divBdr>
        </w:div>
      </w:divsChild>
    </w:div>
    <w:div w:id="135253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online.zakon.kz/Document/?doc_id=33647528"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online.zakon.kz/Document/?doc_id=3364752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online.zakon.kz/Document/?doc_id=3364752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https://prod-prg-document-store-api.azurewebsites.net/api/DocumentObject/GetImageAsync?ImageId=42807559"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online.zakon.kz/Document/?doc_id=336475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22</Pages>
  <Words>9506</Words>
  <Characters>54190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Altynai Beisenova</dc:creator>
  <cp:keywords/>
  <dc:description/>
  <cp:lastModifiedBy>Алия Ж  Жуманова</cp:lastModifiedBy>
  <cp:revision>5</cp:revision>
  <cp:lastPrinted>2024-08-20T04:53:00Z</cp:lastPrinted>
  <dcterms:created xsi:type="dcterms:W3CDTF">2025-10-23T05:41:00Z</dcterms:created>
  <dcterms:modified xsi:type="dcterms:W3CDTF">2025-10-23T05:46:00Z</dcterms:modified>
</cp:coreProperties>
</file>